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D5BB3" w14:textId="77777777" w:rsidR="0033145C" w:rsidRPr="004F3F90" w:rsidRDefault="0033145C" w:rsidP="00D3155D">
      <w:pPr>
        <w:spacing w:before="1"/>
        <w:ind w:right="49"/>
        <w:jc w:val="center"/>
        <w:rPr>
          <w:b/>
          <w:bCs/>
          <w:sz w:val="28"/>
          <w:szCs w:val="28"/>
        </w:rPr>
      </w:pPr>
      <w:r w:rsidRPr="004F3F90">
        <w:rPr>
          <w:b/>
          <w:bCs/>
          <w:sz w:val="28"/>
          <w:szCs w:val="28"/>
        </w:rPr>
        <w:t>COMISIA NAŢIONALĂ EXTRAORDINARĂ DE SĂNĂTATE PUBLICĂ</w:t>
      </w:r>
    </w:p>
    <w:p w14:paraId="0E13E60E" w14:textId="381FB4D9" w:rsidR="0033145C" w:rsidRPr="004F3F90" w:rsidRDefault="0033145C" w:rsidP="00D3155D">
      <w:pPr>
        <w:spacing w:before="1"/>
        <w:ind w:right="2545"/>
        <w:jc w:val="center"/>
        <w:rPr>
          <w:b/>
          <w:sz w:val="28"/>
          <w:szCs w:val="28"/>
        </w:rPr>
      </w:pPr>
    </w:p>
    <w:p w14:paraId="2C6D5CA9" w14:textId="6BD6352B" w:rsidR="0033145C" w:rsidRPr="004F3F90" w:rsidRDefault="0033145C" w:rsidP="00D3155D">
      <w:pPr>
        <w:spacing w:before="1"/>
        <w:ind w:right="49"/>
        <w:jc w:val="center"/>
        <w:rPr>
          <w:b/>
          <w:sz w:val="28"/>
          <w:szCs w:val="28"/>
        </w:rPr>
      </w:pPr>
      <w:r w:rsidRPr="004F3F90">
        <w:rPr>
          <w:b/>
          <w:sz w:val="28"/>
          <w:szCs w:val="28"/>
        </w:rPr>
        <w:t>Hotărîre nr. 2</w:t>
      </w:r>
      <w:r w:rsidR="006A34CE" w:rsidRPr="004F3F90">
        <w:rPr>
          <w:b/>
          <w:sz w:val="28"/>
          <w:szCs w:val="28"/>
        </w:rPr>
        <w:t>8</w:t>
      </w:r>
      <w:r w:rsidRPr="004F3F90">
        <w:rPr>
          <w:b/>
          <w:sz w:val="28"/>
          <w:szCs w:val="28"/>
        </w:rPr>
        <w:t xml:space="preserve"> din </w:t>
      </w:r>
      <w:r w:rsidR="000055FB" w:rsidRPr="004F3F90">
        <w:rPr>
          <w:b/>
          <w:sz w:val="28"/>
          <w:szCs w:val="28"/>
        </w:rPr>
        <w:t>2</w:t>
      </w:r>
      <w:r w:rsidR="006A34CE" w:rsidRPr="004F3F90">
        <w:rPr>
          <w:b/>
          <w:sz w:val="28"/>
          <w:szCs w:val="28"/>
        </w:rPr>
        <w:t>8</w:t>
      </w:r>
      <w:r w:rsidRPr="004F3F90">
        <w:rPr>
          <w:b/>
          <w:sz w:val="28"/>
          <w:szCs w:val="28"/>
        </w:rPr>
        <w:t xml:space="preserve"> august 2020</w:t>
      </w:r>
    </w:p>
    <w:p w14:paraId="349F3787" w14:textId="77777777" w:rsidR="004101CD" w:rsidRPr="004F3F90" w:rsidRDefault="004101CD" w:rsidP="00D3155D">
      <w:pPr>
        <w:spacing w:before="1"/>
        <w:ind w:right="49"/>
        <w:jc w:val="center"/>
        <w:rPr>
          <w:b/>
          <w:sz w:val="28"/>
          <w:szCs w:val="28"/>
        </w:rPr>
      </w:pPr>
    </w:p>
    <w:p w14:paraId="38A59C77" w14:textId="41B08949" w:rsidR="0033145C" w:rsidRPr="004F3F90" w:rsidRDefault="00884FC2" w:rsidP="00003987">
      <w:pPr>
        <w:pStyle w:val="BodyText"/>
        <w:ind w:right="107"/>
      </w:pPr>
      <w:r w:rsidRPr="004F3F90">
        <w:t>În temeiul art. 58 din Legea nr. 10/2009 privind supravegherea de stat a sănătății publice (Monitorul Oficial, 2009, nr. 67, art. 183), cu modificările ulterioare, la propunerea Directorului Agenției Naționale pentru Sănătate Publică, începând cu data de 16 mai, prin Hotărîrea nr. 10 din 15 mai 2020 a Comisiei naționale extraordinare de sănătate publică, a fost declarată starea de urgență în sănătate publică pe întreg teritoriul Republicii Moldova. Urmare a analizei situației epidemiologice actuale, precum și a evaluării nivelului de respectare a măsurilor de sănătate publică, Comisia națională extraordinară de sănătate publică,</w:t>
      </w:r>
    </w:p>
    <w:p w14:paraId="5F04B5AC" w14:textId="77777777" w:rsidR="00884FC2" w:rsidRPr="004F3F90" w:rsidRDefault="00884FC2" w:rsidP="00003987">
      <w:pPr>
        <w:pStyle w:val="BodyText"/>
        <w:ind w:right="107"/>
      </w:pPr>
    </w:p>
    <w:p w14:paraId="44704797" w14:textId="141C3DA3" w:rsidR="0033145C" w:rsidRPr="004F3F90" w:rsidRDefault="0033145C" w:rsidP="00D3155D">
      <w:pPr>
        <w:pStyle w:val="Heading1"/>
        <w:spacing w:before="1"/>
        <w:ind w:left="3245" w:right="2545"/>
        <w:jc w:val="center"/>
      </w:pPr>
      <w:r w:rsidRPr="004F3F90">
        <w:t>HOTĂRĂŞTE:</w:t>
      </w:r>
    </w:p>
    <w:p w14:paraId="1A755D1A" w14:textId="77777777" w:rsidR="004101CD" w:rsidRPr="004F3F90" w:rsidRDefault="004101CD" w:rsidP="00D3155D">
      <w:pPr>
        <w:pStyle w:val="Heading1"/>
        <w:spacing w:before="1"/>
        <w:ind w:left="3245" w:right="2545"/>
        <w:jc w:val="center"/>
      </w:pPr>
    </w:p>
    <w:p w14:paraId="206FE628" w14:textId="1DE5FBC5" w:rsidR="006A34CE" w:rsidRPr="004F3F90" w:rsidRDefault="006A34CE" w:rsidP="006A34CE">
      <w:pPr>
        <w:pStyle w:val="ListParagraph"/>
        <w:numPr>
          <w:ilvl w:val="0"/>
          <w:numId w:val="36"/>
        </w:numPr>
        <w:ind w:left="0" w:firstLine="709"/>
        <w:rPr>
          <w:sz w:val="28"/>
          <w:szCs w:val="28"/>
        </w:rPr>
      </w:pPr>
      <w:r w:rsidRPr="004F3F90">
        <w:rPr>
          <w:sz w:val="28"/>
          <w:szCs w:val="28"/>
        </w:rPr>
        <w:t>Anexa nr. 7</w:t>
      </w:r>
      <w:r w:rsidR="004F136F" w:rsidRPr="004F3F90">
        <w:rPr>
          <w:sz w:val="28"/>
          <w:szCs w:val="28"/>
        </w:rPr>
        <w:t>, Instrucţiune</w:t>
      </w:r>
      <w:r w:rsidR="00FE7268">
        <w:rPr>
          <w:sz w:val="28"/>
          <w:szCs w:val="28"/>
        </w:rPr>
        <w:t>a</w:t>
      </w:r>
      <w:r w:rsidR="004F136F" w:rsidRPr="004F3F90">
        <w:rPr>
          <w:sz w:val="28"/>
          <w:szCs w:val="28"/>
        </w:rPr>
        <w:t xml:space="preserve"> privind pregătirea pentru redeschidere</w:t>
      </w:r>
      <w:r w:rsidR="000F3EDE">
        <w:rPr>
          <w:sz w:val="28"/>
          <w:szCs w:val="28"/>
        </w:rPr>
        <w:t>a</w:t>
      </w:r>
      <w:r w:rsidR="004F136F" w:rsidRPr="004F3F90">
        <w:rPr>
          <w:sz w:val="28"/>
          <w:szCs w:val="28"/>
        </w:rPr>
        <w:t xml:space="preserve"> şi reluarea activităţii instituţiilor de educaţie timpurie în contextul pandemiei </w:t>
      </w:r>
      <w:r w:rsidR="00E40CD1">
        <w:rPr>
          <w:sz w:val="28"/>
          <w:szCs w:val="28"/>
        </w:rPr>
        <w:t>COVID</w:t>
      </w:r>
      <w:r w:rsidR="004F136F" w:rsidRPr="004F3F90">
        <w:rPr>
          <w:sz w:val="28"/>
          <w:szCs w:val="28"/>
        </w:rPr>
        <w:t>-19,</w:t>
      </w:r>
      <w:r w:rsidRPr="004F3F90">
        <w:rPr>
          <w:sz w:val="28"/>
          <w:szCs w:val="28"/>
        </w:rPr>
        <w:t xml:space="preserve"> a Hotărîrii nr. 21 din 24 iulie 2020 a Comisiei naționale extraordinare de sănătate publică se modifică după cum urmează:</w:t>
      </w:r>
    </w:p>
    <w:p w14:paraId="4037971C" w14:textId="2FACEF54" w:rsidR="006A34CE" w:rsidRPr="004F3F90" w:rsidRDefault="006A34CE" w:rsidP="006A34CE">
      <w:pPr>
        <w:pStyle w:val="ListParagraph"/>
        <w:ind w:left="709" w:firstLine="0"/>
        <w:rPr>
          <w:sz w:val="28"/>
          <w:szCs w:val="28"/>
        </w:rPr>
      </w:pPr>
    </w:p>
    <w:p w14:paraId="18664169" w14:textId="1DC34935" w:rsidR="006A34CE" w:rsidRPr="004F3F90" w:rsidRDefault="006A34CE" w:rsidP="006A34CE">
      <w:pPr>
        <w:pStyle w:val="ListParagraph"/>
        <w:numPr>
          <w:ilvl w:val="1"/>
          <w:numId w:val="36"/>
        </w:numPr>
        <w:rPr>
          <w:sz w:val="28"/>
          <w:szCs w:val="28"/>
        </w:rPr>
      </w:pPr>
      <w:r w:rsidRPr="004F3F90">
        <w:rPr>
          <w:sz w:val="28"/>
          <w:szCs w:val="28"/>
        </w:rPr>
        <w:t xml:space="preserve">Punctul 6 </w:t>
      </w:r>
      <w:r w:rsidR="000155D7" w:rsidRPr="004F3F90">
        <w:rPr>
          <w:sz w:val="28"/>
          <w:szCs w:val="28"/>
        </w:rPr>
        <w:t>se expune în</w:t>
      </w:r>
      <w:r w:rsidRPr="004F3F90">
        <w:rPr>
          <w:sz w:val="28"/>
          <w:szCs w:val="28"/>
        </w:rPr>
        <w:t xml:space="preserve"> următoarea redacție</w:t>
      </w:r>
      <w:r w:rsidR="000155D7" w:rsidRPr="004F3F90">
        <w:rPr>
          <w:sz w:val="28"/>
          <w:szCs w:val="28"/>
        </w:rPr>
        <w:t>:</w:t>
      </w:r>
    </w:p>
    <w:p w14:paraId="67DC30D9" w14:textId="526EB18C" w:rsidR="000155D7" w:rsidRPr="004F3F90" w:rsidRDefault="000155D7" w:rsidP="000155D7">
      <w:pPr>
        <w:pStyle w:val="ListParagraph"/>
        <w:ind w:left="0"/>
        <w:rPr>
          <w:sz w:val="28"/>
          <w:szCs w:val="28"/>
        </w:rPr>
      </w:pPr>
      <w:r w:rsidRPr="004F3F90">
        <w:rPr>
          <w:sz w:val="28"/>
          <w:szCs w:val="28"/>
        </w:rPr>
        <w:t xml:space="preserve">„6. Se va evalua și se va ajusta numărul și orarul de activitate al educatorilor și  asistenților de educatori în cadrul grupelor de copii, în scopul  realizării eficiente a măsurilor de prevenire și control al infecției </w:t>
      </w:r>
      <w:r w:rsidR="00793D55" w:rsidRPr="004F3F90">
        <w:rPr>
          <w:sz w:val="28"/>
          <w:szCs w:val="28"/>
        </w:rPr>
        <w:t>COVID</w:t>
      </w:r>
      <w:r w:rsidRPr="004F3F90">
        <w:rPr>
          <w:sz w:val="28"/>
          <w:szCs w:val="28"/>
        </w:rPr>
        <w:t>-19.”</w:t>
      </w:r>
    </w:p>
    <w:p w14:paraId="7BF4853E" w14:textId="6EA8889E" w:rsidR="000155D7" w:rsidRPr="004F3F90" w:rsidRDefault="000155D7" w:rsidP="000155D7">
      <w:pPr>
        <w:pStyle w:val="ListParagraph"/>
        <w:ind w:left="0"/>
        <w:rPr>
          <w:sz w:val="28"/>
          <w:szCs w:val="28"/>
        </w:rPr>
      </w:pPr>
    </w:p>
    <w:p w14:paraId="528E0138" w14:textId="377A1EFE" w:rsidR="000155D7" w:rsidRPr="004F3F90" w:rsidRDefault="000155D7" w:rsidP="000155D7">
      <w:pPr>
        <w:pStyle w:val="ListParagraph"/>
        <w:numPr>
          <w:ilvl w:val="1"/>
          <w:numId w:val="36"/>
        </w:numPr>
        <w:rPr>
          <w:sz w:val="28"/>
          <w:szCs w:val="28"/>
        </w:rPr>
      </w:pPr>
      <w:r w:rsidRPr="004F3F90">
        <w:rPr>
          <w:sz w:val="28"/>
          <w:szCs w:val="28"/>
        </w:rPr>
        <w:t>Punctul 9 se expune în următoare redacție:</w:t>
      </w:r>
    </w:p>
    <w:p w14:paraId="6303D4D5" w14:textId="36454688" w:rsidR="000155D7" w:rsidRPr="004F3F90" w:rsidRDefault="000155D7" w:rsidP="000155D7">
      <w:pPr>
        <w:pStyle w:val="ListParagraph"/>
        <w:ind w:left="0"/>
        <w:rPr>
          <w:sz w:val="28"/>
          <w:szCs w:val="28"/>
        </w:rPr>
      </w:pPr>
      <w:r w:rsidRPr="004F3F90">
        <w:rPr>
          <w:sz w:val="28"/>
          <w:szCs w:val="28"/>
        </w:rPr>
        <w:t xml:space="preserve">”9. Pentru realizarea eficientă a măsurilor de prevenire și control al infecției </w:t>
      </w:r>
      <w:r w:rsidR="004F3F90" w:rsidRPr="004F3F90">
        <w:rPr>
          <w:sz w:val="28"/>
          <w:szCs w:val="28"/>
        </w:rPr>
        <w:t>COVID</w:t>
      </w:r>
      <w:r w:rsidRPr="004F3F90">
        <w:rPr>
          <w:sz w:val="28"/>
          <w:szCs w:val="28"/>
        </w:rPr>
        <w:t>-19, programul de activitate al institu</w:t>
      </w:r>
      <w:r w:rsidR="00645BA6">
        <w:rPr>
          <w:sz w:val="28"/>
          <w:szCs w:val="28"/>
        </w:rPr>
        <w:t>ț</w:t>
      </w:r>
      <w:r w:rsidRPr="004F3F90">
        <w:rPr>
          <w:sz w:val="28"/>
          <w:szCs w:val="28"/>
        </w:rPr>
        <w:t>iei se va stabili de către administrația instituției de educație timpurie</w:t>
      </w:r>
      <w:r w:rsidR="00645BA6">
        <w:rPr>
          <w:sz w:val="28"/>
          <w:szCs w:val="28"/>
        </w:rPr>
        <w:t>,</w:t>
      </w:r>
      <w:r w:rsidRPr="004F3F90">
        <w:rPr>
          <w:sz w:val="28"/>
          <w:szCs w:val="28"/>
        </w:rPr>
        <w:t xml:space="preserve"> coordonat cu fondatorul/</w:t>
      </w:r>
      <w:r w:rsidR="004F3F90">
        <w:rPr>
          <w:sz w:val="28"/>
          <w:szCs w:val="28"/>
        </w:rPr>
        <w:t>autoritatea publică locală</w:t>
      </w:r>
      <w:r w:rsidRPr="004F3F90">
        <w:rPr>
          <w:sz w:val="28"/>
          <w:szCs w:val="28"/>
        </w:rPr>
        <w:t xml:space="preserve">, cu asigurarea condițiilor de minimizare a riscurilor de infectare pentru copii și personalul instituției, alocarea timpului </w:t>
      </w:r>
      <w:r w:rsidR="004F136F" w:rsidRPr="004F3F90">
        <w:rPr>
          <w:sz w:val="28"/>
          <w:szCs w:val="28"/>
        </w:rPr>
        <w:t xml:space="preserve">suficient </w:t>
      </w:r>
      <w:r w:rsidRPr="004F3F90">
        <w:rPr>
          <w:sz w:val="28"/>
          <w:szCs w:val="28"/>
        </w:rPr>
        <w:t xml:space="preserve">pentru aerisire/ventilare a spațiilor, curățarea și dezinfectarea suprafețelor, inventarului, jucăriilor și </w:t>
      </w:r>
      <w:r w:rsidR="00645BA6">
        <w:rPr>
          <w:sz w:val="28"/>
          <w:szCs w:val="28"/>
        </w:rPr>
        <w:t xml:space="preserve">a </w:t>
      </w:r>
      <w:r w:rsidRPr="004F3F90">
        <w:rPr>
          <w:sz w:val="28"/>
          <w:szCs w:val="28"/>
        </w:rPr>
        <w:t>materialelor didactice. Părinților li se va recomanda, după posibilitate, să ia copilul acasă mai devreme.”</w:t>
      </w:r>
    </w:p>
    <w:p w14:paraId="282A5EE6" w14:textId="7C876196" w:rsidR="000155D7" w:rsidRPr="004F3F90" w:rsidRDefault="000155D7" w:rsidP="000155D7">
      <w:pPr>
        <w:pStyle w:val="ListParagraph"/>
        <w:ind w:left="0"/>
        <w:rPr>
          <w:sz w:val="28"/>
          <w:szCs w:val="28"/>
        </w:rPr>
      </w:pPr>
    </w:p>
    <w:p w14:paraId="70B7B4FF" w14:textId="35B7E42F" w:rsidR="000155D7" w:rsidRPr="004F3F90" w:rsidRDefault="000155D7" w:rsidP="003D45D6">
      <w:pPr>
        <w:pStyle w:val="ListParagraph"/>
        <w:numPr>
          <w:ilvl w:val="0"/>
          <w:numId w:val="36"/>
        </w:numPr>
        <w:ind w:left="0" w:firstLine="709"/>
        <w:rPr>
          <w:sz w:val="28"/>
          <w:szCs w:val="28"/>
        </w:rPr>
      </w:pPr>
      <w:r w:rsidRPr="004F3F90">
        <w:rPr>
          <w:sz w:val="28"/>
          <w:szCs w:val="28"/>
        </w:rPr>
        <w:t>Anexa nr. 8</w:t>
      </w:r>
      <w:r w:rsidR="003D45D6" w:rsidRPr="004F3F90">
        <w:rPr>
          <w:sz w:val="28"/>
          <w:szCs w:val="28"/>
        </w:rPr>
        <w:t>,</w:t>
      </w:r>
      <w:r w:rsidRPr="004F3F90">
        <w:rPr>
          <w:sz w:val="28"/>
          <w:szCs w:val="28"/>
        </w:rPr>
        <w:t xml:space="preserve"> </w:t>
      </w:r>
      <w:r w:rsidR="003D45D6" w:rsidRPr="004F3F90">
        <w:rPr>
          <w:sz w:val="28"/>
          <w:szCs w:val="28"/>
        </w:rPr>
        <w:t xml:space="preserve">Raport de autoevaluare privind pregătirea pentru redeschidere a instituţiei de educaţie timpurie, </w:t>
      </w:r>
      <w:r w:rsidRPr="004F3F90">
        <w:rPr>
          <w:sz w:val="28"/>
          <w:szCs w:val="28"/>
        </w:rPr>
        <w:t>a Hotărîrii nr. 21 din 24 iulie 2020 a Comisiei naționale extraordinare de sănătate publică</w:t>
      </w:r>
      <w:r w:rsidR="003D45D6" w:rsidRPr="004F3F90">
        <w:rPr>
          <w:sz w:val="28"/>
          <w:szCs w:val="28"/>
        </w:rPr>
        <w:t xml:space="preserve">, compartimentul III, Părinți/copii, alineatul 2 </w:t>
      </w:r>
      <w:r w:rsidRPr="004F3F90">
        <w:rPr>
          <w:sz w:val="28"/>
          <w:szCs w:val="28"/>
        </w:rPr>
        <w:t xml:space="preserve">se modifică </w:t>
      </w:r>
      <w:r w:rsidR="003D45D6" w:rsidRPr="004F3F90">
        <w:rPr>
          <w:sz w:val="28"/>
          <w:szCs w:val="28"/>
        </w:rPr>
        <w:t xml:space="preserve">la după cum urmează : </w:t>
      </w:r>
    </w:p>
    <w:p w14:paraId="6AB9A0B6" w14:textId="69B65FA3" w:rsidR="003D45D6" w:rsidRPr="004F3F90" w:rsidRDefault="003D45D6" w:rsidP="003D45D6">
      <w:pPr>
        <w:pStyle w:val="ListParagraph"/>
        <w:ind w:left="0"/>
        <w:rPr>
          <w:sz w:val="28"/>
          <w:szCs w:val="28"/>
        </w:rPr>
      </w:pPr>
      <w:r w:rsidRPr="004F3F90">
        <w:rPr>
          <w:sz w:val="28"/>
          <w:szCs w:val="28"/>
        </w:rPr>
        <w:t xml:space="preserve">„- </w:t>
      </w:r>
      <w:r w:rsidR="00645BA6">
        <w:rPr>
          <w:sz w:val="28"/>
          <w:szCs w:val="28"/>
        </w:rPr>
        <w:t xml:space="preserve">copilul va fi însoțit, spre și de la instituția de educație timpurie, </w:t>
      </w:r>
      <w:r w:rsidRPr="004F3F90">
        <w:rPr>
          <w:sz w:val="28"/>
          <w:szCs w:val="28"/>
        </w:rPr>
        <w:t xml:space="preserve">recomandabil </w:t>
      </w:r>
      <w:r w:rsidR="00645BA6">
        <w:rPr>
          <w:sz w:val="28"/>
          <w:szCs w:val="28"/>
        </w:rPr>
        <w:t xml:space="preserve">de către </w:t>
      </w:r>
      <w:r w:rsidRPr="004F3F90">
        <w:rPr>
          <w:sz w:val="28"/>
          <w:szCs w:val="28"/>
        </w:rPr>
        <w:t xml:space="preserve">una și aceeași persoană, </w:t>
      </w:r>
      <w:r w:rsidR="00645BA6">
        <w:rPr>
          <w:sz w:val="28"/>
          <w:szCs w:val="28"/>
        </w:rPr>
        <w:t xml:space="preserve">cu vârsta </w:t>
      </w:r>
      <w:r w:rsidRPr="004F3F90">
        <w:rPr>
          <w:sz w:val="28"/>
          <w:szCs w:val="28"/>
        </w:rPr>
        <w:t>mai mare de 16 ani.”</w:t>
      </w:r>
    </w:p>
    <w:p w14:paraId="19FA1468" w14:textId="29EDA9BB" w:rsidR="004F136F" w:rsidRPr="004F3F90" w:rsidRDefault="004F136F" w:rsidP="003D45D6">
      <w:pPr>
        <w:pStyle w:val="ListParagraph"/>
        <w:ind w:left="0"/>
        <w:rPr>
          <w:sz w:val="28"/>
          <w:szCs w:val="28"/>
        </w:rPr>
      </w:pPr>
    </w:p>
    <w:p w14:paraId="2EEA397E" w14:textId="68E0B0AE" w:rsidR="000155D7" w:rsidRPr="004F3F90" w:rsidRDefault="004F136F" w:rsidP="004F136F">
      <w:pPr>
        <w:pStyle w:val="ListParagraph"/>
        <w:numPr>
          <w:ilvl w:val="0"/>
          <w:numId w:val="36"/>
        </w:numPr>
        <w:ind w:left="0" w:firstLine="709"/>
        <w:rPr>
          <w:sz w:val="28"/>
          <w:szCs w:val="28"/>
        </w:rPr>
      </w:pPr>
      <w:r w:rsidRPr="004F3F90">
        <w:rPr>
          <w:sz w:val="28"/>
          <w:szCs w:val="28"/>
        </w:rPr>
        <w:t>Punctul 9.1 al Anexei</w:t>
      </w:r>
      <w:r w:rsidR="00852F0D" w:rsidRPr="004F3F90">
        <w:rPr>
          <w:sz w:val="28"/>
          <w:szCs w:val="28"/>
        </w:rPr>
        <w:t>,</w:t>
      </w:r>
      <w:r w:rsidRPr="004F3F90">
        <w:rPr>
          <w:sz w:val="28"/>
          <w:szCs w:val="28"/>
        </w:rPr>
        <w:t xml:space="preserve"> </w:t>
      </w:r>
      <w:r w:rsidR="00852F0D" w:rsidRPr="004F3F90">
        <w:rPr>
          <w:sz w:val="28"/>
          <w:szCs w:val="28"/>
        </w:rPr>
        <w:t>Instrucţiunea privind măsurile de protecţie care trebuie aplicate pentru organizarea activităţii instituţiilor de învăţământ publice şi private în contextul epidemiologie al COVID – 1</w:t>
      </w:r>
      <w:r w:rsidR="00793D55" w:rsidRPr="004F3F90">
        <w:rPr>
          <w:sz w:val="28"/>
          <w:szCs w:val="28"/>
        </w:rPr>
        <w:t>9</w:t>
      </w:r>
      <w:r w:rsidR="00852F0D" w:rsidRPr="004F3F90">
        <w:rPr>
          <w:sz w:val="28"/>
          <w:szCs w:val="28"/>
        </w:rPr>
        <w:t xml:space="preserve">, </w:t>
      </w:r>
      <w:r w:rsidRPr="004F3F90">
        <w:rPr>
          <w:sz w:val="28"/>
          <w:szCs w:val="28"/>
        </w:rPr>
        <w:t xml:space="preserve">la Hotărîrea nr. 26 din 21 august 2020 a Comisiei naționale extraordinare de sănătate publică se expune în următoare </w:t>
      </w:r>
      <w:r w:rsidRPr="004F3F90">
        <w:rPr>
          <w:sz w:val="28"/>
          <w:szCs w:val="28"/>
        </w:rPr>
        <w:lastRenderedPageBreak/>
        <w:t>redacție:</w:t>
      </w:r>
    </w:p>
    <w:p w14:paraId="12DA7C7D" w14:textId="5FD7A957" w:rsidR="006A34CE" w:rsidRPr="004F3F90" w:rsidRDefault="006A34CE" w:rsidP="00793D55">
      <w:pPr>
        <w:ind w:firstLine="709"/>
        <w:jc w:val="both"/>
        <w:rPr>
          <w:sz w:val="28"/>
          <w:szCs w:val="28"/>
        </w:rPr>
      </w:pPr>
      <w:r w:rsidRPr="004F3F90">
        <w:rPr>
          <w:sz w:val="28"/>
          <w:szCs w:val="28"/>
        </w:rPr>
        <w:t xml:space="preserve">”9.1. </w:t>
      </w:r>
      <w:r w:rsidR="004F3F90" w:rsidRPr="004F3F90">
        <w:rPr>
          <w:sz w:val="28"/>
          <w:szCs w:val="28"/>
        </w:rPr>
        <w:t>Transportarea copiilor/însoțitorilor în mijlocul de transport școlar,</w:t>
      </w:r>
      <w:r w:rsidR="004F3F90" w:rsidRPr="004F3F90" w:rsidDel="00EE5BB0">
        <w:rPr>
          <w:sz w:val="28"/>
          <w:szCs w:val="28"/>
        </w:rPr>
        <w:t xml:space="preserve"> </w:t>
      </w:r>
      <w:r w:rsidR="004F3F90" w:rsidRPr="004F3F90">
        <w:rPr>
          <w:sz w:val="28"/>
          <w:szCs w:val="28"/>
        </w:rPr>
        <w:t>spre și de la instituția de învățământ, se va organiza la capacitatea numărului de scaune, cu respectarea măsurilor de sănătate publică.”</w:t>
      </w:r>
    </w:p>
    <w:p w14:paraId="3D564DE3" w14:textId="77777777" w:rsidR="004F136F" w:rsidRPr="004F3F90" w:rsidRDefault="004F136F" w:rsidP="006A34CE">
      <w:pPr>
        <w:spacing w:before="120"/>
        <w:ind w:firstLine="360"/>
        <w:jc w:val="both"/>
        <w:rPr>
          <w:sz w:val="28"/>
          <w:szCs w:val="28"/>
        </w:rPr>
      </w:pPr>
    </w:p>
    <w:p w14:paraId="59B8152D" w14:textId="51A33569" w:rsidR="00A40F46" w:rsidRPr="004F3F90" w:rsidRDefault="000055FB" w:rsidP="004F136F">
      <w:pPr>
        <w:pStyle w:val="ListParagraph"/>
        <w:numPr>
          <w:ilvl w:val="0"/>
          <w:numId w:val="36"/>
        </w:numPr>
        <w:ind w:left="0" w:firstLine="709"/>
        <w:rPr>
          <w:sz w:val="28"/>
          <w:szCs w:val="28"/>
        </w:rPr>
      </w:pPr>
      <w:r w:rsidRPr="004F3F90">
        <w:rPr>
          <w:sz w:val="28"/>
          <w:szCs w:val="28"/>
        </w:rPr>
        <w:t xml:space="preserve">Se recomandă </w:t>
      </w:r>
      <w:r w:rsidR="00DE1A32" w:rsidRPr="004F3F90">
        <w:rPr>
          <w:sz w:val="28"/>
          <w:szCs w:val="28"/>
        </w:rPr>
        <w:t>reprezentanților</w:t>
      </w:r>
      <w:r w:rsidRPr="004F3F90">
        <w:rPr>
          <w:sz w:val="28"/>
          <w:szCs w:val="28"/>
        </w:rPr>
        <w:t xml:space="preserve"> mass-media de a informa publicul despre necesitatea respectării stricte a măsurilor de prevenire şi control a infecţiei COVID-19.</w:t>
      </w:r>
    </w:p>
    <w:p w14:paraId="503E8EBF" w14:textId="77777777" w:rsidR="00DE1A32" w:rsidRPr="004F3F90" w:rsidRDefault="00DE1A32" w:rsidP="006A34CE">
      <w:pPr>
        <w:pStyle w:val="BodyText"/>
        <w:ind w:left="0"/>
      </w:pPr>
    </w:p>
    <w:p w14:paraId="0209A005" w14:textId="4321477E" w:rsidR="00DE1A32" w:rsidRPr="004F3F90" w:rsidRDefault="00DE1A32" w:rsidP="004F136F">
      <w:pPr>
        <w:pStyle w:val="BodyText"/>
        <w:numPr>
          <w:ilvl w:val="0"/>
          <w:numId w:val="36"/>
        </w:numPr>
        <w:ind w:left="0" w:firstLine="709"/>
      </w:pPr>
      <w:r w:rsidRPr="004F3F90">
        <w:t>Î</w:t>
      </w:r>
      <w:r w:rsidR="000055FB" w:rsidRPr="004F3F90">
        <w:t xml:space="preserve">n </w:t>
      </w:r>
      <w:r w:rsidRPr="004F3F90">
        <w:t>dependență</w:t>
      </w:r>
      <w:r w:rsidR="000055FB" w:rsidRPr="004F3F90">
        <w:t xml:space="preserve"> de </w:t>
      </w:r>
      <w:r w:rsidRPr="004F3F90">
        <w:t>evoluția</w:t>
      </w:r>
      <w:r w:rsidR="000055FB" w:rsidRPr="004F3F90">
        <w:t xml:space="preserve"> </w:t>
      </w:r>
      <w:r w:rsidRPr="004F3F90">
        <w:t>și</w:t>
      </w:r>
      <w:r w:rsidR="000055FB" w:rsidRPr="004F3F90">
        <w:t xml:space="preserve"> </w:t>
      </w:r>
      <w:r w:rsidRPr="004F3F90">
        <w:t>tendința</w:t>
      </w:r>
      <w:r w:rsidR="000055FB" w:rsidRPr="004F3F90">
        <w:t xml:space="preserve"> </w:t>
      </w:r>
      <w:r w:rsidRPr="004F3F90">
        <w:t>situației</w:t>
      </w:r>
      <w:r w:rsidR="000055FB" w:rsidRPr="004F3F90">
        <w:t xml:space="preserve"> epidemiologice a </w:t>
      </w:r>
      <w:r w:rsidRPr="004F3F90">
        <w:t>infecției</w:t>
      </w:r>
      <w:r w:rsidR="000055FB" w:rsidRPr="004F3F90">
        <w:t xml:space="preserve"> COVID-19, măsurile restrictive vor fi revizuite. </w:t>
      </w:r>
    </w:p>
    <w:p w14:paraId="6EC0815D" w14:textId="77777777" w:rsidR="00DE1A32" w:rsidRPr="004F3F90" w:rsidRDefault="00DE1A32" w:rsidP="006A34CE">
      <w:pPr>
        <w:pStyle w:val="BodyText"/>
        <w:ind w:left="0"/>
      </w:pPr>
    </w:p>
    <w:p w14:paraId="7DC512D2" w14:textId="2AD0A5DE" w:rsidR="000055FB" w:rsidRPr="004F3F90" w:rsidRDefault="000055FB" w:rsidP="004F136F">
      <w:pPr>
        <w:pStyle w:val="BodyText"/>
        <w:numPr>
          <w:ilvl w:val="0"/>
          <w:numId w:val="36"/>
        </w:numPr>
        <w:ind w:left="0" w:firstLine="709"/>
      </w:pPr>
      <w:r w:rsidRPr="004F3F90">
        <w:t xml:space="preserve">Comisiile teritoriale extraordinare de sănătate publică, vor asigura, revizuirea tuturor hotărîrilor/dispoziţiilor aprobate, aducându-le în </w:t>
      </w:r>
      <w:r w:rsidR="00DE1A32" w:rsidRPr="004F3F90">
        <w:t>concordanță</w:t>
      </w:r>
      <w:r w:rsidRPr="004F3F90">
        <w:t xml:space="preserve"> cu Hotărîrile Comisiei </w:t>
      </w:r>
      <w:r w:rsidR="00DE1A32" w:rsidRPr="004F3F90">
        <w:t>naționale</w:t>
      </w:r>
      <w:r w:rsidRPr="004F3F90">
        <w:t xml:space="preserve"> extraordinare de sănătate publică a Republicii Moldova.</w:t>
      </w:r>
    </w:p>
    <w:p w14:paraId="12288BED" w14:textId="77777777" w:rsidR="00701CFC" w:rsidRPr="004F3F90" w:rsidRDefault="00701CFC" w:rsidP="006A34CE">
      <w:pPr>
        <w:pStyle w:val="ListParagraph"/>
        <w:ind w:left="0"/>
      </w:pPr>
    </w:p>
    <w:p w14:paraId="05BA39A9" w14:textId="4122E55A" w:rsidR="000055FB" w:rsidRPr="004F3F90" w:rsidRDefault="000055FB" w:rsidP="004F136F">
      <w:pPr>
        <w:pStyle w:val="BodyText"/>
        <w:numPr>
          <w:ilvl w:val="0"/>
          <w:numId w:val="36"/>
        </w:numPr>
        <w:ind w:left="0" w:firstLine="709"/>
      </w:pPr>
      <w:r w:rsidRPr="004F3F90">
        <w:t xml:space="preserve">Nerespectarea măsurilor de sănătate publică expuse în prezenta </w:t>
      </w:r>
      <w:r w:rsidR="00DE1A32" w:rsidRPr="004F3F90">
        <w:t>Hotărî</w:t>
      </w:r>
      <w:r w:rsidRPr="004F3F90">
        <w:t xml:space="preserve">re constituie pericol pentru sănătatea publică şi va servi temei pentru tragere la răspundere </w:t>
      </w:r>
      <w:r w:rsidR="00DE1A32" w:rsidRPr="004F3F90">
        <w:t>contravențională</w:t>
      </w:r>
      <w:r w:rsidRPr="004F3F90">
        <w:t xml:space="preserve"> şi/sau penală a persoanelor vinovate.</w:t>
      </w:r>
    </w:p>
    <w:p w14:paraId="72C5874F" w14:textId="77777777" w:rsidR="00DE1A32" w:rsidRPr="004F3F90" w:rsidRDefault="00DE1A32" w:rsidP="006A34CE">
      <w:pPr>
        <w:pStyle w:val="BodyText"/>
        <w:ind w:left="0"/>
      </w:pPr>
    </w:p>
    <w:p w14:paraId="506F961D" w14:textId="388CC616" w:rsidR="000055FB" w:rsidRPr="004F3F90" w:rsidRDefault="000055FB" w:rsidP="004F136F">
      <w:pPr>
        <w:pStyle w:val="BodyText"/>
        <w:numPr>
          <w:ilvl w:val="0"/>
          <w:numId w:val="36"/>
        </w:numPr>
        <w:ind w:left="0" w:firstLine="709"/>
      </w:pPr>
      <w:r w:rsidRPr="004F3F90">
        <w:t>Prezenta Hotărîre intră în vigoare din momentul emiterii şi se publică pe pagina oficială a Guvernului.</w:t>
      </w:r>
    </w:p>
    <w:p w14:paraId="60B70CA8" w14:textId="77777777" w:rsidR="00701CFC" w:rsidRPr="004F3F90" w:rsidRDefault="00701CFC" w:rsidP="006A34CE">
      <w:pPr>
        <w:pStyle w:val="ListParagraph"/>
        <w:ind w:left="0"/>
      </w:pPr>
    </w:p>
    <w:p w14:paraId="0B97FC4F" w14:textId="696D7E71" w:rsidR="00701CFC" w:rsidRPr="004F3F90" w:rsidRDefault="00701CFC" w:rsidP="006A34CE">
      <w:pPr>
        <w:pStyle w:val="BodyText"/>
        <w:ind w:left="0"/>
      </w:pPr>
    </w:p>
    <w:p w14:paraId="2898A718" w14:textId="77777777" w:rsidR="00701CFC" w:rsidRPr="004F3F90" w:rsidRDefault="00701CFC" w:rsidP="00701CFC">
      <w:pPr>
        <w:pStyle w:val="BodyText"/>
      </w:pPr>
    </w:p>
    <w:p w14:paraId="6AB69AA5" w14:textId="77777777" w:rsidR="00070166" w:rsidRPr="004F3F90" w:rsidRDefault="00070166" w:rsidP="00003987">
      <w:pPr>
        <w:pStyle w:val="Heading1"/>
        <w:jc w:val="both"/>
      </w:pPr>
    </w:p>
    <w:p w14:paraId="7A57985C" w14:textId="77777777" w:rsidR="00A20DFC" w:rsidRPr="004F3F90" w:rsidRDefault="003623EE" w:rsidP="00003987">
      <w:pPr>
        <w:pStyle w:val="Heading1"/>
        <w:jc w:val="both"/>
      </w:pPr>
      <w:r w:rsidRPr="004F3F90">
        <w:t>Președinte al Comisiei,</w:t>
      </w:r>
    </w:p>
    <w:p w14:paraId="0D7CFB42" w14:textId="77777777" w:rsidR="00A20DFC" w:rsidRPr="004F3F90" w:rsidRDefault="003623EE" w:rsidP="00003987">
      <w:pPr>
        <w:tabs>
          <w:tab w:val="left" w:pos="7992"/>
        </w:tabs>
        <w:ind w:left="809"/>
        <w:jc w:val="both"/>
        <w:rPr>
          <w:b/>
          <w:sz w:val="28"/>
          <w:szCs w:val="28"/>
        </w:rPr>
      </w:pPr>
      <w:r w:rsidRPr="004F3F90">
        <w:rPr>
          <w:b/>
          <w:sz w:val="28"/>
          <w:szCs w:val="28"/>
        </w:rPr>
        <w:t>Prim-ministru</w:t>
      </w:r>
      <w:r w:rsidRPr="004F3F90">
        <w:rPr>
          <w:b/>
          <w:sz w:val="28"/>
          <w:szCs w:val="28"/>
        </w:rPr>
        <w:tab/>
        <w:t>Ion CHICU</w:t>
      </w:r>
    </w:p>
    <w:p w14:paraId="0EBFD3F1" w14:textId="77777777" w:rsidR="00A20DFC" w:rsidRPr="004F3F90" w:rsidRDefault="00A20DFC" w:rsidP="00003987">
      <w:pPr>
        <w:pStyle w:val="BodyText"/>
        <w:ind w:left="0" w:firstLine="0"/>
        <w:rPr>
          <w:b/>
        </w:rPr>
      </w:pPr>
    </w:p>
    <w:p w14:paraId="70328A88" w14:textId="77777777" w:rsidR="00070166" w:rsidRPr="004F3F90" w:rsidRDefault="00070166" w:rsidP="00003987">
      <w:pPr>
        <w:pStyle w:val="Heading1"/>
        <w:ind w:right="5625"/>
        <w:jc w:val="both"/>
      </w:pPr>
    </w:p>
    <w:p w14:paraId="5DF97645" w14:textId="19E63D2C" w:rsidR="00A20DFC" w:rsidRPr="004F3F90" w:rsidRDefault="003623EE" w:rsidP="004F136F">
      <w:pPr>
        <w:pStyle w:val="Heading1"/>
        <w:ind w:right="5446"/>
        <w:jc w:val="both"/>
      </w:pPr>
      <w:r w:rsidRPr="004F3F90">
        <w:t>Vicepreședinte al Comisiei, ministru al sănătății, muncii</w:t>
      </w:r>
      <w:r w:rsidR="004F136F" w:rsidRPr="004F3F90">
        <w:t xml:space="preserve"> </w:t>
      </w:r>
    </w:p>
    <w:p w14:paraId="463B2070" w14:textId="77777777" w:rsidR="00A20DFC" w:rsidRPr="004F3F90" w:rsidRDefault="003623EE" w:rsidP="00003987">
      <w:pPr>
        <w:tabs>
          <w:tab w:val="left" w:pos="6210"/>
        </w:tabs>
        <w:spacing w:before="1"/>
        <w:ind w:left="809"/>
        <w:jc w:val="both"/>
        <w:rPr>
          <w:b/>
          <w:sz w:val="28"/>
          <w:szCs w:val="28"/>
        </w:rPr>
      </w:pPr>
      <w:r w:rsidRPr="004F3F90">
        <w:rPr>
          <w:b/>
          <w:sz w:val="28"/>
          <w:szCs w:val="28"/>
        </w:rPr>
        <w:t>și</w:t>
      </w:r>
      <w:r w:rsidRPr="004F3F90">
        <w:rPr>
          <w:b/>
          <w:spacing w:val="-3"/>
          <w:sz w:val="28"/>
          <w:szCs w:val="28"/>
        </w:rPr>
        <w:t xml:space="preserve"> </w:t>
      </w:r>
      <w:r w:rsidRPr="004F3F90">
        <w:rPr>
          <w:b/>
          <w:sz w:val="28"/>
          <w:szCs w:val="28"/>
        </w:rPr>
        <w:t>protecției</w:t>
      </w:r>
      <w:r w:rsidRPr="004F3F90">
        <w:rPr>
          <w:b/>
          <w:spacing w:val="-3"/>
          <w:sz w:val="28"/>
          <w:szCs w:val="28"/>
        </w:rPr>
        <w:t xml:space="preserve"> </w:t>
      </w:r>
      <w:r w:rsidRPr="004F3F90">
        <w:rPr>
          <w:b/>
          <w:sz w:val="28"/>
          <w:szCs w:val="28"/>
        </w:rPr>
        <w:t>sociale</w:t>
      </w:r>
      <w:r w:rsidRPr="004F3F90">
        <w:rPr>
          <w:b/>
          <w:sz w:val="28"/>
          <w:szCs w:val="28"/>
        </w:rPr>
        <w:tab/>
        <w:t>Viorica</w:t>
      </w:r>
      <w:r w:rsidRPr="004F3F90">
        <w:rPr>
          <w:b/>
          <w:spacing w:val="-8"/>
          <w:sz w:val="28"/>
          <w:szCs w:val="28"/>
        </w:rPr>
        <w:t xml:space="preserve"> </w:t>
      </w:r>
      <w:r w:rsidRPr="004F3F90">
        <w:rPr>
          <w:b/>
          <w:sz w:val="28"/>
          <w:szCs w:val="28"/>
        </w:rPr>
        <w:t>DUMBRĂVEANU</w:t>
      </w:r>
    </w:p>
    <w:p w14:paraId="65584DB0" w14:textId="77777777" w:rsidR="00A20DFC" w:rsidRPr="004F3F90" w:rsidRDefault="00A20DFC" w:rsidP="00003987">
      <w:pPr>
        <w:pStyle w:val="BodyText"/>
        <w:spacing w:before="10"/>
        <w:ind w:left="0" w:firstLine="0"/>
        <w:rPr>
          <w:b/>
        </w:rPr>
      </w:pPr>
    </w:p>
    <w:p w14:paraId="07A95373" w14:textId="77777777" w:rsidR="00070166" w:rsidRPr="004F3F90" w:rsidRDefault="00070166" w:rsidP="00003987">
      <w:pPr>
        <w:pStyle w:val="Heading1"/>
        <w:tabs>
          <w:tab w:val="left" w:pos="7077"/>
        </w:tabs>
        <w:spacing w:before="1"/>
        <w:ind w:left="820"/>
        <w:jc w:val="both"/>
      </w:pPr>
    </w:p>
    <w:p w14:paraId="0ACF0B68" w14:textId="77777777" w:rsidR="00DE1A32" w:rsidRPr="004F3F90" w:rsidRDefault="003623EE" w:rsidP="000055FB">
      <w:pPr>
        <w:pStyle w:val="Heading1"/>
        <w:tabs>
          <w:tab w:val="left" w:pos="7077"/>
        </w:tabs>
        <w:spacing w:before="1"/>
        <w:ind w:left="820"/>
        <w:jc w:val="both"/>
      </w:pPr>
      <w:r w:rsidRPr="004F3F90">
        <w:t>Secretar</w:t>
      </w:r>
      <w:r w:rsidRPr="004F3F90">
        <w:rPr>
          <w:spacing w:val="-2"/>
        </w:rPr>
        <w:t xml:space="preserve"> </w:t>
      </w:r>
      <w:r w:rsidRPr="004F3F90">
        <w:t>al</w:t>
      </w:r>
      <w:r w:rsidRPr="004F3F90">
        <w:rPr>
          <w:spacing w:val="-2"/>
        </w:rPr>
        <w:t xml:space="preserve"> </w:t>
      </w:r>
      <w:r w:rsidRPr="004F3F90">
        <w:t>Comisiei</w:t>
      </w:r>
      <w:r w:rsidR="00DE1A32" w:rsidRPr="004F3F90">
        <w:t>,</w:t>
      </w:r>
    </w:p>
    <w:p w14:paraId="088EDC90" w14:textId="77777777" w:rsidR="00DE1A32" w:rsidRPr="004F3F90" w:rsidRDefault="00DE1A32" w:rsidP="000055FB">
      <w:pPr>
        <w:pStyle w:val="Heading1"/>
        <w:tabs>
          <w:tab w:val="left" w:pos="7077"/>
        </w:tabs>
        <w:spacing w:before="1"/>
        <w:ind w:left="820"/>
        <w:jc w:val="both"/>
      </w:pPr>
      <w:r w:rsidRPr="004F3F90">
        <w:t xml:space="preserve">director al Agenției Naționale </w:t>
      </w:r>
    </w:p>
    <w:p w14:paraId="495CD6E3" w14:textId="4DA18848" w:rsidR="0004259A" w:rsidRPr="004F3F90" w:rsidRDefault="00DE1A32" w:rsidP="006A34CE">
      <w:pPr>
        <w:pStyle w:val="Heading1"/>
        <w:tabs>
          <w:tab w:val="left" w:pos="7077"/>
        </w:tabs>
        <w:spacing w:before="1"/>
        <w:ind w:left="820"/>
        <w:jc w:val="both"/>
        <w:rPr>
          <w:color w:val="373A3C"/>
        </w:rPr>
      </w:pPr>
      <w:r w:rsidRPr="004F3F90">
        <w:t>pentru Sănătate Publică</w:t>
      </w:r>
      <w:r w:rsidR="003623EE" w:rsidRPr="004F3F90">
        <w:tab/>
        <w:t>Nicolae FURTUNĂ</w:t>
      </w:r>
    </w:p>
    <w:sectPr w:rsidR="0004259A" w:rsidRPr="004F3F90" w:rsidSect="00506288">
      <w:footerReference w:type="default" r:id="rId8"/>
      <w:pgSz w:w="11906" w:h="16838"/>
      <w:pgMar w:top="1134" w:right="850" w:bottom="113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AD73F" w14:textId="77777777" w:rsidR="000127A4" w:rsidRDefault="000127A4">
      <w:r>
        <w:separator/>
      </w:r>
    </w:p>
  </w:endnote>
  <w:endnote w:type="continuationSeparator" w:id="0">
    <w:p w14:paraId="4D1EA389" w14:textId="77777777" w:rsidR="000127A4" w:rsidRDefault="0001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DED4C" w14:textId="77777777" w:rsidR="00777B6D" w:rsidRDefault="00777B6D">
    <w:pPr>
      <w:pStyle w:val="BodyText"/>
      <w:spacing w:line="14" w:lineRule="auto"/>
      <w:ind w:left="0" w:firstLine="0"/>
      <w:jc w:val="left"/>
      <w:rPr>
        <w:sz w:val="20"/>
      </w:rPr>
    </w:pPr>
    <w:r>
      <w:rPr>
        <w:noProof/>
        <w:lang w:eastAsia="ro-RO"/>
      </w:rPr>
      <mc:AlternateContent>
        <mc:Choice Requires="wps">
          <w:drawing>
            <wp:anchor distT="0" distB="0" distL="114300" distR="114300" simplePos="0" relativeHeight="251657728" behindDoc="1" locked="0" layoutInCell="1" allowOverlap="1" wp14:anchorId="780F4043" wp14:editId="7C2137CF">
              <wp:simplePos x="0" y="0"/>
              <wp:positionH relativeFrom="page">
                <wp:posOffset>6912610</wp:posOffset>
              </wp:positionH>
              <wp:positionV relativeFrom="page">
                <wp:posOffset>9918065</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6E894" w14:textId="39CCF14D" w:rsidR="00777B6D" w:rsidRPr="00AF60DA" w:rsidRDefault="00777B6D">
                          <w:pPr>
                            <w:spacing w:line="244"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F4043" id="_x0000_t202" coordsize="21600,21600" o:spt="202" path="m,l,21600r21600,l21600,xe">
              <v:stroke joinstyle="miter"/>
              <v:path gradientshapeok="t" o:connecttype="rect"/>
            </v:shapetype>
            <v:shape id="Text Box 1" o:spid="_x0000_s1026" type="#_x0000_t202" style="position:absolute;margin-left:544.3pt;margin-top:780.95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" filled="f" stroked="f">
              <v:textbox inset="0,0,0,0">
                <w:txbxContent>
                  <w:p w14:paraId="2166E894" w14:textId="39CCF14D" w:rsidR="00777B6D" w:rsidRPr="00AF60DA" w:rsidRDefault="00777B6D">
                    <w:pPr>
                      <w:spacing w:line="244" w:lineRule="exact"/>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1110D" w14:textId="77777777" w:rsidR="000127A4" w:rsidRDefault="000127A4">
      <w:r>
        <w:separator/>
      </w:r>
    </w:p>
  </w:footnote>
  <w:footnote w:type="continuationSeparator" w:id="0">
    <w:p w14:paraId="6501DADF" w14:textId="77777777" w:rsidR="000127A4" w:rsidRDefault="00012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BEB47E56"/>
    <w:lvl w:ilvl="0" w:tplc="8086FF38">
      <w:start w:val="35"/>
      <w:numFmt w:val="upperLetter"/>
      <w:lvlText w:val="%1."/>
      <w:lvlJc w:val="left"/>
      <w:rPr>
        <w:rFonts w:hint="default"/>
      </w:rPr>
    </w:lvl>
    <w:lvl w:ilvl="1" w:tplc="FFFFFFFF">
      <w:start w:val="1"/>
      <w:numFmt w:val="bullet"/>
      <w:lvlText w:val="•"/>
      <w:lvlJc w:val="left"/>
    </w:lvl>
    <w:lvl w:ilvl="2" w:tplc="FFFFFFFF">
      <w:start w:val="1"/>
      <w:numFmt w:val="decimal"/>
      <w:lvlText w:val="%3."/>
      <w:lvlJc w:val="left"/>
    </w:lvl>
    <w:lvl w:ilvl="3" w:tplc="FFFFFFFF">
      <w:start w:val="1"/>
      <w:numFmt w:val="lowerLetter"/>
      <w:lvlText w:val="%4."/>
      <w:lvlJc w:val="left"/>
      <w:rPr>
        <w:b/>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3F2DBA30"/>
    <w:lvl w:ilvl="0" w:tplc="4C70DDD2">
      <w:start w:val="3"/>
      <w:numFmt w:val="decimal"/>
      <w:lvlText w:val="%1."/>
      <w:lvlJc w:val="left"/>
    </w:lvl>
    <w:lvl w:ilvl="1" w:tplc="471A0F32">
      <w:start w:val="1"/>
      <w:numFmt w:val="bullet"/>
      <w:lvlText w:val=""/>
      <w:lvlJc w:val="left"/>
    </w:lvl>
    <w:lvl w:ilvl="2" w:tplc="604804D2">
      <w:start w:val="1"/>
      <w:numFmt w:val="bullet"/>
      <w:lvlText w:val=""/>
      <w:lvlJc w:val="left"/>
    </w:lvl>
    <w:lvl w:ilvl="3" w:tplc="50880104">
      <w:start w:val="1"/>
      <w:numFmt w:val="bullet"/>
      <w:lvlText w:val=""/>
      <w:lvlJc w:val="left"/>
    </w:lvl>
    <w:lvl w:ilvl="4" w:tplc="65C81476">
      <w:start w:val="1"/>
      <w:numFmt w:val="bullet"/>
      <w:lvlText w:val=""/>
      <w:lvlJc w:val="left"/>
    </w:lvl>
    <w:lvl w:ilvl="5" w:tplc="63645B9C">
      <w:start w:val="1"/>
      <w:numFmt w:val="bullet"/>
      <w:lvlText w:val=""/>
      <w:lvlJc w:val="left"/>
    </w:lvl>
    <w:lvl w:ilvl="6" w:tplc="E368D07C">
      <w:start w:val="1"/>
      <w:numFmt w:val="bullet"/>
      <w:lvlText w:val=""/>
      <w:lvlJc w:val="left"/>
    </w:lvl>
    <w:lvl w:ilvl="7" w:tplc="D6E0DA04">
      <w:start w:val="1"/>
      <w:numFmt w:val="bullet"/>
      <w:lvlText w:val=""/>
      <w:lvlJc w:val="left"/>
    </w:lvl>
    <w:lvl w:ilvl="8" w:tplc="6AE685C8">
      <w:start w:val="1"/>
      <w:numFmt w:val="bullet"/>
      <w:lvlText w:val=""/>
      <w:lvlJc w:val="left"/>
    </w:lvl>
  </w:abstractNum>
  <w:abstractNum w:abstractNumId="2" w15:restartNumberingAfterBreak="0">
    <w:nsid w:val="00000018"/>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9"/>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A"/>
    <w:multiLevelType w:val="hybridMultilevel"/>
    <w:tmpl w:val="9BE2B396"/>
    <w:lvl w:ilvl="0" w:tplc="FFFFFFFF">
      <w:start w:val="1"/>
      <w:numFmt w:val="bullet"/>
      <w:lvlText w:val="▪"/>
      <w:lvlJc w:val="left"/>
    </w:lvl>
    <w:lvl w:ilvl="1" w:tplc="0409001B">
      <w:start w:val="1"/>
      <w:numFmt w:val="lowerRoman"/>
      <w:lvlText w:val="%2."/>
      <w:lvlJc w:val="righ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B"/>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D"/>
    <w:multiLevelType w:val="hybridMultilevel"/>
    <w:tmpl w:val="22242294"/>
    <w:lvl w:ilvl="0" w:tplc="FFFFFFFF">
      <w:start w:val="1"/>
      <w:numFmt w:val="bullet"/>
      <w:lvlText w:val="▪"/>
      <w:lvlJc w:val="left"/>
    </w:lvl>
    <w:lvl w:ilvl="1" w:tplc="0409001B">
      <w:start w:val="1"/>
      <w:numFmt w:val="lowerRoman"/>
      <w:lvlText w:val="%2."/>
      <w:lvlJc w:val="righ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4863409"/>
    <w:multiLevelType w:val="multilevel"/>
    <w:tmpl w:val="D7AEE048"/>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8" w15:restartNumberingAfterBreak="0">
    <w:nsid w:val="0A1030F7"/>
    <w:multiLevelType w:val="hybridMultilevel"/>
    <w:tmpl w:val="59D2232A"/>
    <w:lvl w:ilvl="0" w:tplc="04090005">
      <w:start w:val="1"/>
      <w:numFmt w:val="bullet"/>
      <w:lvlText w:val=""/>
      <w:lvlJc w:val="left"/>
      <w:pPr>
        <w:ind w:left="107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AA3605"/>
    <w:multiLevelType w:val="hybridMultilevel"/>
    <w:tmpl w:val="B6B00E26"/>
    <w:lvl w:ilvl="0" w:tplc="04190001">
      <w:start w:val="1"/>
      <w:numFmt w:val="bullet"/>
      <w:lvlText w:val=""/>
      <w:lvlJc w:val="left"/>
      <w:pPr>
        <w:ind w:left="1524" w:hanging="360"/>
      </w:pPr>
      <w:rPr>
        <w:rFonts w:ascii="Symbol" w:hAnsi="Symbol" w:hint="default"/>
      </w:rPr>
    </w:lvl>
    <w:lvl w:ilvl="1" w:tplc="12F8379A">
      <w:numFmt w:val="bullet"/>
      <w:lvlText w:val="•"/>
      <w:lvlJc w:val="left"/>
      <w:pPr>
        <w:ind w:left="2244" w:hanging="360"/>
      </w:pPr>
      <w:rPr>
        <w:rFonts w:ascii="Times New Roman" w:eastAsiaTheme="minorHAnsi" w:hAnsi="Times New Roman" w:cs="Times New Roman"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10" w15:restartNumberingAfterBreak="0">
    <w:nsid w:val="0DFF336B"/>
    <w:multiLevelType w:val="multilevel"/>
    <w:tmpl w:val="0419001F"/>
    <w:lvl w:ilvl="0">
      <w:start w:val="1"/>
      <w:numFmt w:val="decimal"/>
      <w:lvlText w:val="%1."/>
      <w:lvlJc w:val="left"/>
      <w:pPr>
        <w:ind w:left="10142" w:hanging="360"/>
      </w:pPr>
      <w:rPr>
        <w:rFonts w:hint="default"/>
      </w:rPr>
    </w:lvl>
    <w:lvl w:ilvl="1">
      <w:start w:val="1"/>
      <w:numFmt w:val="decimal"/>
      <w:lvlText w:val="%1.%2."/>
      <w:lvlJc w:val="left"/>
      <w:pPr>
        <w:ind w:left="10574" w:hanging="432"/>
      </w:pPr>
    </w:lvl>
    <w:lvl w:ilvl="2">
      <w:start w:val="1"/>
      <w:numFmt w:val="decimal"/>
      <w:lvlText w:val="%1.%2.%3."/>
      <w:lvlJc w:val="left"/>
      <w:pPr>
        <w:ind w:left="11006" w:hanging="504"/>
      </w:pPr>
    </w:lvl>
    <w:lvl w:ilvl="3">
      <w:start w:val="1"/>
      <w:numFmt w:val="decimal"/>
      <w:lvlText w:val="%1.%2.%3.%4."/>
      <w:lvlJc w:val="left"/>
      <w:pPr>
        <w:ind w:left="11510" w:hanging="648"/>
      </w:pPr>
    </w:lvl>
    <w:lvl w:ilvl="4">
      <w:start w:val="1"/>
      <w:numFmt w:val="decimal"/>
      <w:lvlText w:val="%1.%2.%3.%4.%5."/>
      <w:lvlJc w:val="left"/>
      <w:pPr>
        <w:ind w:left="12014" w:hanging="792"/>
      </w:pPr>
    </w:lvl>
    <w:lvl w:ilvl="5">
      <w:start w:val="1"/>
      <w:numFmt w:val="decimal"/>
      <w:lvlText w:val="%1.%2.%3.%4.%5.%6."/>
      <w:lvlJc w:val="left"/>
      <w:pPr>
        <w:ind w:left="12518" w:hanging="936"/>
      </w:pPr>
    </w:lvl>
    <w:lvl w:ilvl="6">
      <w:start w:val="1"/>
      <w:numFmt w:val="decimal"/>
      <w:lvlText w:val="%1.%2.%3.%4.%5.%6.%7."/>
      <w:lvlJc w:val="left"/>
      <w:pPr>
        <w:ind w:left="13022" w:hanging="1080"/>
      </w:pPr>
    </w:lvl>
    <w:lvl w:ilvl="7">
      <w:start w:val="1"/>
      <w:numFmt w:val="decimal"/>
      <w:lvlText w:val="%1.%2.%3.%4.%5.%6.%7.%8."/>
      <w:lvlJc w:val="left"/>
      <w:pPr>
        <w:ind w:left="13526" w:hanging="1224"/>
      </w:pPr>
    </w:lvl>
    <w:lvl w:ilvl="8">
      <w:start w:val="1"/>
      <w:numFmt w:val="decimal"/>
      <w:lvlText w:val="%1.%2.%3.%4.%5.%6.%7.%8.%9."/>
      <w:lvlJc w:val="left"/>
      <w:pPr>
        <w:ind w:left="14102" w:hanging="1440"/>
      </w:pPr>
    </w:lvl>
  </w:abstractNum>
  <w:abstractNum w:abstractNumId="11" w15:restartNumberingAfterBreak="0">
    <w:nsid w:val="1D323D01"/>
    <w:multiLevelType w:val="multilevel"/>
    <w:tmpl w:val="08AACD3C"/>
    <w:lvl w:ilvl="0">
      <w:start w:val="5"/>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0120DE7"/>
    <w:multiLevelType w:val="multilevel"/>
    <w:tmpl w:val="0872733C"/>
    <w:lvl w:ilvl="0">
      <w:start w:val="5"/>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28E87680"/>
    <w:multiLevelType w:val="multilevel"/>
    <w:tmpl w:val="DDE8ABC0"/>
    <w:lvl w:ilvl="0">
      <w:start w:val="5"/>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31AB3B25"/>
    <w:multiLevelType w:val="hybridMultilevel"/>
    <w:tmpl w:val="772A26B4"/>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5" w15:restartNumberingAfterBreak="0">
    <w:nsid w:val="354D77C8"/>
    <w:multiLevelType w:val="hybridMultilevel"/>
    <w:tmpl w:val="307A1832"/>
    <w:lvl w:ilvl="0" w:tplc="3280EA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93910BD"/>
    <w:multiLevelType w:val="hybridMultilevel"/>
    <w:tmpl w:val="98E8A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F5B1C"/>
    <w:multiLevelType w:val="multilevel"/>
    <w:tmpl w:val="2A8A3C78"/>
    <w:lvl w:ilvl="0">
      <w:start w:val="5"/>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403E4C07"/>
    <w:multiLevelType w:val="multilevel"/>
    <w:tmpl w:val="0090D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8A09CE"/>
    <w:multiLevelType w:val="multilevel"/>
    <w:tmpl w:val="C8D2A01A"/>
    <w:lvl w:ilvl="0">
      <w:start w:val="5"/>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50BF65F4"/>
    <w:multiLevelType w:val="multilevel"/>
    <w:tmpl w:val="0FFED668"/>
    <w:lvl w:ilvl="0">
      <w:start w:val="5"/>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5541716B"/>
    <w:multiLevelType w:val="hybridMultilevel"/>
    <w:tmpl w:val="9F4E10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A76FAF"/>
    <w:multiLevelType w:val="hybridMultilevel"/>
    <w:tmpl w:val="45843AB6"/>
    <w:lvl w:ilvl="0" w:tplc="BE881D2C">
      <w:start w:val="1"/>
      <w:numFmt w:val="lowerLetter"/>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582932"/>
    <w:multiLevelType w:val="hybridMultilevel"/>
    <w:tmpl w:val="FDF4153A"/>
    <w:lvl w:ilvl="0" w:tplc="BAC8375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A708D"/>
    <w:multiLevelType w:val="multilevel"/>
    <w:tmpl w:val="072EBCE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5" w15:restartNumberingAfterBreak="0">
    <w:nsid w:val="5D361A67"/>
    <w:multiLevelType w:val="hybridMultilevel"/>
    <w:tmpl w:val="B10E008C"/>
    <w:lvl w:ilvl="0" w:tplc="5D528A68">
      <w:start w:val="3"/>
      <w:numFmt w:val="bullet"/>
      <w:lvlText w:val="-"/>
      <w:lvlJc w:val="left"/>
      <w:pPr>
        <w:ind w:left="720" w:hanging="360"/>
      </w:pPr>
      <w:rPr>
        <w:rFonts w:ascii="Calibri" w:eastAsia="Times New Roman" w:hAnsi="Calibri" w:cs="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444119"/>
    <w:multiLevelType w:val="hybridMultilevel"/>
    <w:tmpl w:val="FF9EE48E"/>
    <w:lvl w:ilvl="0" w:tplc="629C785C">
      <w:start w:val="3"/>
      <w:numFmt w:val="bullet"/>
      <w:lvlText w:val="-"/>
      <w:lvlJc w:val="left"/>
      <w:pPr>
        <w:ind w:left="420" w:hanging="360"/>
      </w:pPr>
      <w:rPr>
        <w:rFonts w:ascii="Calibri" w:eastAsia="Times New Roman"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7" w15:restartNumberingAfterBreak="0">
    <w:nsid w:val="66A75441"/>
    <w:multiLevelType w:val="hybridMultilevel"/>
    <w:tmpl w:val="297CFB5E"/>
    <w:lvl w:ilvl="0" w:tplc="12F8379A">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277019"/>
    <w:multiLevelType w:val="hybridMultilevel"/>
    <w:tmpl w:val="C92E8B6C"/>
    <w:lvl w:ilvl="0" w:tplc="4E5A4AB8">
      <w:start w:val="1"/>
      <w:numFmt w:val="upperRoman"/>
      <w:lvlText w:val="%1."/>
      <w:lvlJc w:val="left"/>
      <w:pPr>
        <w:ind w:left="6958" w:hanging="720"/>
      </w:pPr>
      <w:rPr>
        <w:rFonts w:eastAsia="Times New Roman" w:hint="default"/>
        <w:b/>
      </w:rPr>
    </w:lvl>
    <w:lvl w:ilvl="1" w:tplc="D8FCE12A">
      <w:start w:val="3"/>
      <w:numFmt w:val="bullet"/>
      <w:lvlText w:val="-"/>
      <w:lvlJc w:val="left"/>
      <w:pPr>
        <w:ind w:left="501" w:hanging="360"/>
      </w:pPr>
      <w:rPr>
        <w:rFonts w:ascii="Times New Roman" w:eastAsia="Times New Roman" w:hAnsi="Times New Roman" w:cs="Times New Roman" w:hint="default"/>
      </w:rPr>
    </w:lvl>
    <w:lvl w:ilvl="2" w:tplc="0419001B">
      <w:start w:val="1"/>
      <w:numFmt w:val="lowerRoman"/>
      <w:lvlText w:val="%3."/>
      <w:lvlJc w:val="right"/>
      <w:pPr>
        <w:ind w:left="8038" w:hanging="180"/>
      </w:pPr>
    </w:lvl>
    <w:lvl w:ilvl="3" w:tplc="530A0834">
      <w:start w:val="1"/>
      <w:numFmt w:val="decimal"/>
      <w:lvlText w:val="%4."/>
      <w:lvlJc w:val="left"/>
      <w:pPr>
        <w:ind w:left="8758" w:hanging="360"/>
      </w:pPr>
      <w:rPr>
        <w:b/>
      </w:rPr>
    </w:lvl>
    <w:lvl w:ilvl="4" w:tplc="4F62CA9A">
      <w:start w:val="1"/>
      <w:numFmt w:val="lowerLetter"/>
      <w:lvlText w:val="%5)"/>
      <w:lvlJc w:val="left"/>
      <w:pPr>
        <w:ind w:left="9478" w:hanging="360"/>
      </w:pPr>
      <w:rPr>
        <w:rFonts w:hint="default"/>
      </w:rPr>
    </w:lvl>
    <w:lvl w:ilvl="5" w:tplc="1C9E51A6">
      <w:start w:val="2"/>
      <w:numFmt w:val="upperLetter"/>
      <w:lvlText w:val="%6)"/>
      <w:lvlJc w:val="left"/>
      <w:pPr>
        <w:ind w:left="10378" w:hanging="360"/>
      </w:pPr>
      <w:rPr>
        <w:rFonts w:hint="default"/>
        <w:b w:val="0"/>
      </w:r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9" w15:restartNumberingAfterBreak="0">
    <w:nsid w:val="73333E92"/>
    <w:multiLevelType w:val="multilevel"/>
    <w:tmpl w:val="30940960"/>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49F551B"/>
    <w:multiLevelType w:val="hybridMultilevel"/>
    <w:tmpl w:val="7270A44E"/>
    <w:lvl w:ilvl="0" w:tplc="12F8379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417310"/>
    <w:multiLevelType w:val="multilevel"/>
    <w:tmpl w:val="563A4E7A"/>
    <w:lvl w:ilvl="0">
      <w:start w:val="8"/>
      <w:numFmt w:val="decimal"/>
      <w:lvlText w:val="%1."/>
      <w:lvlJc w:val="left"/>
      <w:pPr>
        <w:ind w:left="360" w:hanging="360"/>
      </w:pPr>
      <w:rPr>
        <w:rFonts w:hint="default"/>
        <w:b/>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2" w15:restartNumberingAfterBreak="0">
    <w:nsid w:val="774A34AB"/>
    <w:multiLevelType w:val="multilevel"/>
    <w:tmpl w:val="3DFAF46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8523931"/>
    <w:multiLevelType w:val="multilevel"/>
    <w:tmpl w:val="AFC000AA"/>
    <w:lvl w:ilvl="0">
      <w:start w:val="1"/>
      <w:numFmt w:val="decimal"/>
      <w:lvlText w:val="%1."/>
      <w:lvlJc w:val="left"/>
      <w:pPr>
        <w:ind w:left="78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285" w:hanging="1440"/>
      </w:pPr>
      <w:rPr>
        <w:rFonts w:hint="default"/>
      </w:rPr>
    </w:lvl>
    <w:lvl w:ilvl="6">
      <w:start w:val="1"/>
      <w:numFmt w:val="decimal"/>
      <w:isLgl/>
      <w:lvlText w:val="%1.%2.%3.%4.%5.%6.%7."/>
      <w:lvlJc w:val="left"/>
      <w:pPr>
        <w:ind w:left="3929" w:hanging="1800"/>
      </w:pPr>
      <w:rPr>
        <w:rFonts w:hint="default"/>
      </w:rPr>
    </w:lvl>
    <w:lvl w:ilvl="7">
      <w:start w:val="1"/>
      <w:numFmt w:val="decimal"/>
      <w:isLgl/>
      <w:lvlText w:val="%1.%2.%3.%4.%5.%6.%7.%8."/>
      <w:lvlJc w:val="left"/>
      <w:pPr>
        <w:ind w:left="4213" w:hanging="1800"/>
      </w:pPr>
      <w:rPr>
        <w:rFonts w:hint="default"/>
      </w:rPr>
    </w:lvl>
    <w:lvl w:ilvl="8">
      <w:start w:val="1"/>
      <w:numFmt w:val="decimal"/>
      <w:isLgl/>
      <w:lvlText w:val="%1.%2.%3.%4.%5.%6.%7.%8.%9."/>
      <w:lvlJc w:val="left"/>
      <w:pPr>
        <w:ind w:left="4857" w:hanging="2160"/>
      </w:pPr>
      <w:rPr>
        <w:rFonts w:hint="default"/>
      </w:rPr>
    </w:lvl>
  </w:abstractNum>
  <w:abstractNum w:abstractNumId="34" w15:restartNumberingAfterBreak="0">
    <w:nsid w:val="7D241455"/>
    <w:multiLevelType w:val="multilevel"/>
    <w:tmpl w:val="23E46B44"/>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E961B98"/>
    <w:multiLevelType w:val="multilevel"/>
    <w:tmpl w:val="88860580"/>
    <w:lvl w:ilvl="0">
      <w:start w:val="5"/>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0"/>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 w:numId="9">
    <w:abstractNumId w:val="28"/>
  </w:num>
  <w:num w:numId="10">
    <w:abstractNumId w:val="29"/>
  </w:num>
  <w:num w:numId="11">
    <w:abstractNumId w:val="34"/>
  </w:num>
  <w:num w:numId="12">
    <w:abstractNumId w:val="32"/>
  </w:num>
  <w:num w:numId="13">
    <w:abstractNumId w:val="25"/>
  </w:num>
  <w:num w:numId="14">
    <w:abstractNumId w:val="26"/>
  </w:num>
  <w:num w:numId="15">
    <w:abstractNumId w:val="31"/>
  </w:num>
  <w:num w:numId="16">
    <w:abstractNumId w:val="7"/>
  </w:num>
  <w:num w:numId="17">
    <w:abstractNumId w:val="8"/>
  </w:num>
  <w:num w:numId="18">
    <w:abstractNumId w:val="18"/>
  </w:num>
  <w:num w:numId="19">
    <w:abstractNumId w:val="9"/>
  </w:num>
  <w:num w:numId="20">
    <w:abstractNumId w:val="27"/>
  </w:num>
  <w:num w:numId="21">
    <w:abstractNumId w:val="30"/>
  </w:num>
  <w:num w:numId="22">
    <w:abstractNumId w:val="24"/>
  </w:num>
  <w:num w:numId="23">
    <w:abstractNumId w:val="14"/>
  </w:num>
  <w:num w:numId="24">
    <w:abstractNumId w:val="11"/>
  </w:num>
  <w:num w:numId="25">
    <w:abstractNumId w:val="13"/>
  </w:num>
  <w:num w:numId="26">
    <w:abstractNumId w:val="17"/>
  </w:num>
  <w:num w:numId="27">
    <w:abstractNumId w:val="12"/>
  </w:num>
  <w:num w:numId="28">
    <w:abstractNumId w:val="20"/>
  </w:num>
  <w:num w:numId="29">
    <w:abstractNumId w:val="35"/>
  </w:num>
  <w:num w:numId="30">
    <w:abstractNumId w:val="19"/>
  </w:num>
  <w:num w:numId="31">
    <w:abstractNumId w:val="15"/>
  </w:num>
  <w:num w:numId="32">
    <w:abstractNumId w:val="16"/>
  </w:num>
  <w:num w:numId="33">
    <w:abstractNumId w:val="23"/>
  </w:num>
  <w:num w:numId="34">
    <w:abstractNumId w:val="21"/>
  </w:num>
  <w:num w:numId="35">
    <w:abstractNumId w:val="22"/>
  </w:num>
  <w:num w:numId="36">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FC"/>
    <w:rsid w:val="00003987"/>
    <w:rsid w:val="000054ED"/>
    <w:rsid w:val="000055FB"/>
    <w:rsid w:val="000127A4"/>
    <w:rsid w:val="000155D7"/>
    <w:rsid w:val="00017689"/>
    <w:rsid w:val="00020EDE"/>
    <w:rsid w:val="00030E5F"/>
    <w:rsid w:val="000375A9"/>
    <w:rsid w:val="0004166E"/>
    <w:rsid w:val="0004200F"/>
    <w:rsid w:val="0004259A"/>
    <w:rsid w:val="000438AD"/>
    <w:rsid w:val="00046950"/>
    <w:rsid w:val="0004698E"/>
    <w:rsid w:val="00055DEE"/>
    <w:rsid w:val="00070166"/>
    <w:rsid w:val="0007736E"/>
    <w:rsid w:val="00081DC4"/>
    <w:rsid w:val="000825FF"/>
    <w:rsid w:val="0008786C"/>
    <w:rsid w:val="00093A97"/>
    <w:rsid w:val="000B1F75"/>
    <w:rsid w:val="000B6621"/>
    <w:rsid w:val="000C1EF8"/>
    <w:rsid w:val="000D16FC"/>
    <w:rsid w:val="000D7466"/>
    <w:rsid w:val="000E055F"/>
    <w:rsid w:val="000F27CE"/>
    <w:rsid w:val="000F3EDE"/>
    <w:rsid w:val="000F6F6A"/>
    <w:rsid w:val="001369B5"/>
    <w:rsid w:val="00140B48"/>
    <w:rsid w:val="001472DF"/>
    <w:rsid w:val="0015040C"/>
    <w:rsid w:val="00150C6F"/>
    <w:rsid w:val="00151DFC"/>
    <w:rsid w:val="00161334"/>
    <w:rsid w:val="001645D8"/>
    <w:rsid w:val="001672D7"/>
    <w:rsid w:val="001706BF"/>
    <w:rsid w:val="00170C2C"/>
    <w:rsid w:val="00171F4C"/>
    <w:rsid w:val="00182E84"/>
    <w:rsid w:val="0018312A"/>
    <w:rsid w:val="00185719"/>
    <w:rsid w:val="00186DF8"/>
    <w:rsid w:val="00187A76"/>
    <w:rsid w:val="00191FC3"/>
    <w:rsid w:val="0019243D"/>
    <w:rsid w:val="001B3681"/>
    <w:rsid w:val="001B5915"/>
    <w:rsid w:val="001B6312"/>
    <w:rsid w:val="001C1E9D"/>
    <w:rsid w:val="001D5829"/>
    <w:rsid w:val="001F24CA"/>
    <w:rsid w:val="001F67E5"/>
    <w:rsid w:val="0020023A"/>
    <w:rsid w:val="00212726"/>
    <w:rsid w:val="002204BA"/>
    <w:rsid w:val="002205BD"/>
    <w:rsid w:val="00220617"/>
    <w:rsid w:val="00234457"/>
    <w:rsid w:val="002532FA"/>
    <w:rsid w:val="00254B44"/>
    <w:rsid w:val="00273580"/>
    <w:rsid w:val="00274E6B"/>
    <w:rsid w:val="00277F13"/>
    <w:rsid w:val="002936BC"/>
    <w:rsid w:val="002A37A7"/>
    <w:rsid w:val="002A4CBB"/>
    <w:rsid w:val="002B0D25"/>
    <w:rsid w:val="002B6EE5"/>
    <w:rsid w:val="002D6E08"/>
    <w:rsid w:val="002F0823"/>
    <w:rsid w:val="002F6153"/>
    <w:rsid w:val="00300E70"/>
    <w:rsid w:val="00310920"/>
    <w:rsid w:val="003165CB"/>
    <w:rsid w:val="00320B12"/>
    <w:rsid w:val="003278C7"/>
    <w:rsid w:val="0033145C"/>
    <w:rsid w:val="00346748"/>
    <w:rsid w:val="003623EE"/>
    <w:rsid w:val="00366AC1"/>
    <w:rsid w:val="00374FF1"/>
    <w:rsid w:val="00375809"/>
    <w:rsid w:val="0038290B"/>
    <w:rsid w:val="0038448F"/>
    <w:rsid w:val="003846D0"/>
    <w:rsid w:val="003A366F"/>
    <w:rsid w:val="003B2B3F"/>
    <w:rsid w:val="003B7EB3"/>
    <w:rsid w:val="003C3E6C"/>
    <w:rsid w:val="003D45D6"/>
    <w:rsid w:val="003F4C15"/>
    <w:rsid w:val="00402176"/>
    <w:rsid w:val="00404F8C"/>
    <w:rsid w:val="004101CD"/>
    <w:rsid w:val="004150D9"/>
    <w:rsid w:val="004162AD"/>
    <w:rsid w:val="00416F82"/>
    <w:rsid w:val="00417CF4"/>
    <w:rsid w:val="00417DEF"/>
    <w:rsid w:val="00417F16"/>
    <w:rsid w:val="0042711B"/>
    <w:rsid w:val="0044419E"/>
    <w:rsid w:val="00455E1E"/>
    <w:rsid w:val="00456007"/>
    <w:rsid w:val="0045676F"/>
    <w:rsid w:val="0046444B"/>
    <w:rsid w:val="004646A8"/>
    <w:rsid w:val="004656F8"/>
    <w:rsid w:val="00475A4B"/>
    <w:rsid w:val="00477396"/>
    <w:rsid w:val="00477EF4"/>
    <w:rsid w:val="00482E9E"/>
    <w:rsid w:val="004904E6"/>
    <w:rsid w:val="004A6991"/>
    <w:rsid w:val="004B55D1"/>
    <w:rsid w:val="004C271E"/>
    <w:rsid w:val="004C645F"/>
    <w:rsid w:val="004C7D82"/>
    <w:rsid w:val="004D0CD9"/>
    <w:rsid w:val="004F136F"/>
    <w:rsid w:val="004F3F90"/>
    <w:rsid w:val="0050098C"/>
    <w:rsid w:val="00506288"/>
    <w:rsid w:val="00512642"/>
    <w:rsid w:val="00534AAE"/>
    <w:rsid w:val="00541E16"/>
    <w:rsid w:val="0054372E"/>
    <w:rsid w:val="0054422D"/>
    <w:rsid w:val="00563048"/>
    <w:rsid w:val="00583D1D"/>
    <w:rsid w:val="00583E1D"/>
    <w:rsid w:val="005A7A45"/>
    <w:rsid w:val="005D6EB5"/>
    <w:rsid w:val="005E3236"/>
    <w:rsid w:val="005F1062"/>
    <w:rsid w:val="005F3378"/>
    <w:rsid w:val="00601BD1"/>
    <w:rsid w:val="0060208B"/>
    <w:rsid w:val="006050F3"/>
    <w:rsid w:val="00611ED2"/>
    <w:rsid w:val="006125E9"/>
    <w:rsid w:val="00617BBD"/>
    <w:rsid w:val="00626013"/>
    <w:rsid w:val="006307C1"/>
    <w:rsid w:val="0063090E"/>
    <w:rsid w:val="0063425B"/>
    <w:rsid w:val="00634C9D"/>
    <w:rsid w:val="006405CE"/>
    <w:rsid w:val="00645BA6"/>
    <w:rsid w:val="00657AFB"/>
    <w:rsid w:val="0066561A"/>
    <w:rsid w:val="00671725"/>
    <w:rsid w:val="00674CF8"/>
    <w:rsid w:val="006810DA"/>
    <w:rsid w:val="00685605"/>
    <w:rsid w:val="00686868"/>
    <w:rsid w:val="00697565"/>
    <w:rsid w:val="006A34CE"/>
    <w:rsid w:val="006A3F14"/>
    <w:rsid w:val="006A4E0A"/>
    <w:rsid w:val="006A58D7"/>
    <w:rsid w:val="006E6DFA"/>
    <w:rsid w:val="00701CFC"/>
    <w:rsid w:val="00715555"/>
    <w:rsid w:val="00725338"/>
    <w:rsid w:val="00730C2A"/>
    <w:rsid w:val="007474A2"/>
    <w:rsid w:val="007609F4"/>
    <w:rsid w:val="007669E9"/>
    <w:rsid w:val="00777B6D"/>
    <w:rsid w:val="00780E8C"/>
    <w:rsid w:val="007923D4"/>
    <w:rsid w:val="00793D55"/>
    <w:rsid w:val="007A6028"/>
    <w:rsid w:val="007B3AF0"/>
    <w:rsid w:val="007B4F93"/>
    <w:rsid w:val="007B70FC"/>
    <w:rsid w:val="007B7DF3"/>
    <w:rsid w:val="007C32FF"/>
    <w:rsid w:val="007C34EE"/>
    <w:rsid w:val="007C736F"/>
    <w:rsid w:val="007F6CBF"/>
    <w:rsid w:val="008367E5"/>
    <w:rsid w:val="0084261E"/>
    <w:rsid w:val="0085114B"/>
    <w:rsid w:val="00852F0D"/>
    <w:rsid w:val="008604E5"/>
    <w:rsid w:val="00880843"/>
    <w:rsid w:val="00884FC2"/>
    <w:rsid w:val="00887E1C"/>
    <w:rsid w:val="008C074D"/>
    <w:rsid w:val="008C5391"/>
    <w:rsid w:val="008D4C15"/>
    <w:rsid w:val="008E0A3B"/>
    <w:rsid w:val="008E2D49"/>
    <w:rsid w:val="008F283D"/>
    <w:rsid w:val="00921048"/>
    <w:rsid w:val="009340C2"/>
    <w:rsid w:val="00942F6C"/>
    <w:rsid w:val="00944300"/>
    <w:rsid w:val="00945A8B"/>
    <w:rsid w:val="00947107"/>
    <w:rsid w:val="00947B80"/>
    <w:rsid w:val="00956F6F"/>
    <w:rsid w:val="00957E06"/>
    <w:rsid w:val="00962A55"/>
    <w:rsid w:val="00967F18"/>
    <w:rsid w:val="00974A54"/>
    <w:rsid w:val="0097584B"/>
    <w:rsid w:val="00987F70"/>
    <w:rsid w:val="00993157"/>
    <w:rsid w:val="00995E2F"/>
    <w:rsid w:val="00997157"/>
    <w:rsid w:val="009A2B5F"/>
    <w:rsid w:val="009A3A0F"/>
    <w:rsid w:val="009B7FB7"/>
    <w:rsid w:val="009C2C20"/>
    <w:rsid w:val="009C4820"/>
    <w:rsid w:val="009D263A"/>
    <w:rsid w:val="009D2B33"/>
    <w:rsid w:val="009F663A"/>
    <w:rsid w:val="00A016AD"/>
    <w:rsid w:val="00A07ADF"/>
    <w:rsid w:val="00A16AAA"/>
    <w:rsid w:val="00A20DFC"/>
    <w:rsid w:val="00A20F4F"/>
    <w:rsid w:val="00A21C96"/>
    <w:rsid w:val="00A274CA"/>
    <w:rsid w:val="00A40F46"/>
    <w:rsid w:val="00A421B8"/>
    <w:rsid w:val="00A4724F"/>
    <w:rsid w:val="00A503E7"/>
    <w:rsid w:val="00A70D09"/>
    <w:rsid w:val="00AD740A"/>
    <w:rsid w:val="00AD7C95"/>
    <w:rsid w:val="00AE5CFA"/>
    <w:rsid w:val="00AF260E"/>
    <w:rsid w:val="00AF54BD"/>
    <w:rsid w:val="00AF60DA"/>
    <w:rsid w:val="00B0423E"/>
    <w:rsid w:val="00B06326"/>
    <w:rsid w:val="00B079C2"/>
    <w:rsid w:val="00B25AE3"/>
    <w:rsid w:val="00B329A2"/>
    <w:rsid w:val="00B32E3F"/>
    <w:rsid w:val="00B43141"/>
    <w:rsid w:val="00B5757D"/>
    <w:rsid w:val="00B6173F"/>
    <w:rsid w:val="00B61F9B"/>
    <w:rsid w:val="00B732EB"/>
    <w:rsid w:val="00B8503E"/>
    <w:rsid w:val="00B86C30"/>
    <w:rsid w:val="00B90242"/>
    <w:rsid w:val="00B90D54"/>
    <w:rsid w:val="00B925CC"/>
    <w:rsid w:val="00B973D3"/>
    <w:rsid w:val="00BA2056"/>
    <w:rsid w:val="00BC0228"/>
    <w:rsid w:val="00BC07C3"/>
    <w:rsid w:val="00BC55E4"/>
    <w:rsid w:val="00BD1078"/>
    <w:rsid w:val="00BE56F3"/>
    <w:rsid w:val="00BE6F35"/>
    <w:rsid w:val="00BF65D8"/>
    <w:rsid w:val="00BF6D28"/>
    <w:rsid w:val="00C03A3A"/>
    <w:rsid w:val="00C10666"/>
    <w:rsid w:val="00C10EC3"/>
    <w:rsid w:val="00C139E3"/>
    <w:rsid w:val="00C27E61"/>
    <w:rsid w:val="00C30743"/>
    <w:rsid w:val="00C32B75"/>
    <w:rsid w:val="00C331D4"/>
    <w:rsid w:val="00C42F32"/>
    <w:rsid w:val="00C523DB"/>
    <w:rsid w:val="00C52F4A"/>
    <w:rsid w:val="00C7018B"/>
    <w:rsid w:val="00C70418"/>
    <w:rsid w:val="00C747A4"/>
    <w:rsid w:val="00C958CA"/>
    <w:rsid w:val="00CB0B24"/>
    <w:rsid w:val="00CB3DAC"/>
    <w:rsid w:val="00CB6D52"/>
    <w:rsid w:val="00CC0E3E"/>
    <w:rsid w:val="00CC42B1"/>
    <w:rsid w:val="00CD5FD9"/>
    <w:rsid w:val="00CF6143"/>
    <w:rsid w:val="00D01A42"/>
    <w:rsid w:val="00D13661"/>
    <w:rsid w:val="00D3155D"/>
    <w:rsid w:val="00D31B75"/>
    <w:rsid w:val="00D51DEC"/>
    <w:rsid w:val="00D56660"/>
    <w:rsid w:val="00D61AED"/>
    <w:rsid w:val="00D633DD"/>
    <w:rsid w:val="00D673D8"/>
    <w:rsid w:val="00D74105"/>
    <w:rsid w:val="00D87970"/>
    <w:rsid w:val="00D92545"/>
    <w:rsid w:val="00D930E2"/>
    <w:rsid w:val="00DC0C6E"/>
    <w:rsid w:val="00DC678D"/>
    <w:rsid w:val="00DD2E84"/>
    <w:rsid w:val="00DE1A32"/>
    <w:rsid w:val="00DE6C9F"/>
    <w:rsid w:val="00DF02AD"/>
    <w:rsid w:val="00DF5089"/>
    <w:rsid w:val="00DF6038"/>
    <w:rsid w:val="00E12932"/>
    <w:rsid w:val="00E351E5"/>
    <w:rsid w:val="00E35D42"/>
    <w:rsid w:val="00E37C82"/>
    <w:rsid w:val="00E40CD1"/>
    <w:rsid w:val="00E51DDF"/>
    <w:rsid w:val="00E60F69"/>
    <w:rsid w:val="00E73295"/>
    <w:rsid w:val="00E84399"/>
    <w:rsid w:val="00E96D88"/>
    <w:rsid w:val="00EA0E0C"/>
    <w:rsid w:val="00EA51FA"/>
    <w:rsid w:val="00EC357B"/>
    <w:rsid w:val="00EE024D"/>
    <w:rsid w:val="00EE406B"/>
    <w:rsid w:val="00EE6E44"/>
    <w:rsid w:val="00EF17C1"/>
    <w:rsid w:val="00EF26B9"/>
    <w:rsid w:val="00EF2BEA"/>
    <w:rsid w:val="00F40368"/>
    <w:rsid w:val="00F42C19"/>
    <w:rsid w:val="00F446AC"/>
    <w:rsid w:val="00F57611"/>
    <w:rsid w:val="00F614ED"/>
    <w:rsid w:val="00F731A7"/>
    <w:rsid w:val="00F7453C"/>
    <w:rsid w:val="00F77F1D"/>
    <w:rsid w:val="00F853E9"/>
    <w:rsid w:val="00F858B0"/>
    <w:rsid w:val="00F904AC"/>
    <w:rsid w:val="00F94731"/>
    <w:rsid w:val="00F965F9"/>
    <w:rsid w:val="00F96E8D"/>
    <w:rsid w:val="00FB126B"/>
    <w:rsid w:val="00FB18E5"/>
    <w:rsid w:val="00FC11B0"/>
    <w:rsid w:val="00FC1236"/>
    <w:rsid w:val="00FC6C30"/>
    <w:rsid w:val="00FD3C02"/>
    <w:rsid w:val="00FE6687"/>
    <w:rsid w:val="00FE7268"/>
    <w:rsid w:val="00FF7B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5DCBB"/>
  <w15:docId w15:val="{A90AE853-2CF1-4C15-878B-CED29DD0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link w:val="Heading1Char"/>
    <w:uiPriority w:val="1"/>
    <w:qFormat/>
    <w:pPr>
      <w:ind w:left="80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firstLine="709"/>
      <w:jc w:val="both"/>
    </w:pPr>
    <w:rPr>
      <w:sz w:val="28"/>
      <w:szCs w:val="28"/>
    </w:rPr>
  </w:style>
  <w:style w:type="paragraph" w:styleId="ListParagraph">
    <w:name w:val="List Paragraph"/>
    <w:aliases w:val="List Paragraph 1,Bullet Points,Liste Paragraf,Абзац списка1,List Paragraph1,List Paragraph11,Абзац списка2"/>
    <w:basedOn w:val="Normal"/>
    <w:link w:val="ListParagraphChar"/>
    <w:uiPriority w:val="34"/>
    <w:qFormat/>
    <w:pPr>
      <w:ind w:left="100" w:firstLine="709"/>
      <w:jc w:val="both"/>
    </w:pPr>
  </w:style>
  <w:style w:type="paragraph" w:customStyle="1" w:styleId="TableParagraph">
    <w:name w:val="Table Paragraph"/>
    <w:basedOn w:val="Normal"/>
    <w:uiPriority w:val="1"/>
    <w:qFormat/>
  </w:style>
  <w:style w:type="paragraph" w:styleId="NoSpacing">
    <w:name w:val="No Spacing"/>
    <w:uiPriority w:val="1"/>
    <w:qFormat/>
    <w:rsid w:val="00212726"/>
    <w:pPr>
      <w:widowControl/>
      <w:autoSpaceDE/>
      <w:autoSpaceDN/>
    </w:pPr>
    <w:rPr>
      <w:rFonts w:ascii="Calibri" w:eastAsia="Times New Roman" w:hAnsi="Calibri" w:cs="Times New Roman"/>
      <w:lang w:eastAsia="zh-CN"/>
    </w:rPr>
  </w:style>
  <w:style w:type="paragraph" w:styleId="PlainText">
    <w:name w:val="Plain Text"/>
    <w:basedOn w:val="Normal"/>
    <w:link w:val="PlainTextChar"/>
    <w:uiPriority w:val="99"/>
    <w:semiHidden/>
    <w:unhideWhenUsed/>
    <w:rsid w:val="00D13661"/>
    <w:pPr>
      <w:widowControl/>
      <w:autoSpaceDE/>
      <w:autoSpaceDN/>
    </w:pPr>
    <w:rPr>
      <w:rFonts w:ascii="Calibri" w:eastAsiaTheme="minorHAnsi" w:hAnsi="Calibri" w:cs="Consolas"/>
      <w:szCs w:val="21"/>
      <w:lang w:val="ru-RU"/>
    </w:rPr>
  </w:style>
  <w:style w:type="character" w:customStyle="1" w:styleId="PlainTextChar">
    <w:name w:val="Plain Text Char"/>
    <w:basedOn w:val="DefaultParagraphFont"/>
    <w:link w:val="PlainText"/>
    <w:uiPriority w:val="99"/>
    <w:semiHidden/>
    <w:rsid w:val="00D13661"/>
    <w:rPr>
      <w:rFonts w:ascii="Calibri" w:hAnsi="Calibri" w:cs="Consolas"/>
      <w:szCs w:val="21"/>
      <w:lang w:val="ru-RU"/>
    </w:rPr>
  </w:style>
  <w:style w:type="character" w:customStyle="1" w:styleId="BodyTextChar">
    <w:name w:val="Body Text Char"/>
    <w:basedOn w:val="DefaultParagraphFont"/>
    <w:link w:val="BodyText"/>
    <w:uiPriority w:val="1"/>
    <w:rsid w:val="0004166E"/>
    <w:rPr>
      <w:rFonts w:ascii="Times New Roman" w:eastAsia="Times New Roman" w:hAnsi="Times New Roman" w:cs="Times New Roman"/>
      <w:sz w:val="28"/>
      <w:szCs w:val="28"/>
      <w:lang w:val="ro-RO"/>
    </w:rPr>
  </w:style>
  <w:style w:type="paragraph" w:customStyle="1" w:styleId="Default">
    <w:name w:val="Default"/>
    <w:rsid w:val="007C32FF"/>
    <w:pPr>
      <w:widowControl/>
      <w:adjustRightInd w:val="0"/>
    </w:pPr>
    <w:rPr>
      <w:rFonts w:ascii="Times New Roman" w:hAnsi="Times New Roman" w:cs="Times New Roman"/>
      <w:color w:val="000000"/>
      <w:sz w:val="24"/>
      <w:szCs w:val="24"/>
      <w:lang w:val="ru-RU"/>
    </w:rPr>
  </w:style>
  <w:style w:type="paragraph" w:styleId="BalloonText">
    <w:name w:val="Balloon Text"/>
    <w:basedOn w:val="Normal"/>
    <w:link w:val="BalloonTextChar"/>
    <w:uiPriority w:val="99"/>
    <w:semiHidden/>
    <w:unhideWhenUsed/>
    <w:rsid w:val="00D633DD"/>
    <w:rPr>
      <w:rFonts w:ascii="Tahoma" w:hAnsi="Tahoma" w:cs="Tahoma"/>
      <w:sz w:val="16"/>
      <w:szCs w:val="16"/>
    </w:rPr>
  </w:style>
  <w:style w:type="character" w:customStyle="1" w:styleId="BalloonTextChar">
    <w:name w:val="Balloon Text Char"/>
    <w:basedOn w:val="DefaultParagraphFont"/>
    <w:link w:val="BalloonText"/>
    <w:uiPriority w:val="99"/>
    <w:semiHidden/>
    <w:rsid w:val="00D633DD"/>
    <w:rPr>
      <w:rFonts w:ascii="Tahoma" w:eastAsia="Times New Roman" w:hAnsi="Tahoma" w:cs="Tahoma"/>
      <w:sz w:val="16"/>
      <w:szCs w:val="16"/>
      <w:lang w:val="ro-RO"/>
    </w:rPr>
  </w:style>
  <w:style w:type="paragraph" w:styleId="Header">
    <w:name w:val="header"/>
    <w:basedOn w:val="Normal"/>
    <w:link w:val="HeaderChar"/>
    <w:uiPriority w:val="99"/>
    <w:unhideWhenUsed/>
    <w:rsid w:val="00AF60DA"/>
    <w:pPr>
      <w:tabs>
        <w:tab w:val="center" w:pos="4677"/>
        <w:tab w:val="right" w:pos="9355"/>
      </w:tabs>
    </w:pPr>
  </w:style>
  <w:style w:type="character" w:customStyle="1" w:styleId="HeaderChar">
    <w:name w:val="Header Char"/>
    <w:basedOn w:val="DefaultParagraphFont"/>
    <w:link w:val="Header"/>
    <w:uiPriority w:val="99"/>
    <w:rsid w:val="00AF60DA"/>
    <w:rPr>
      <w:rFonts w:ascii="Times New Roman" w:eastAsia="Times New Roman" w:hAnsi="Times New Roman" w:cs="Times New Roman"/>
      <w:lang w:val="ro-RO"/>
    </w:rPr>
  </w:style>
  <w:style w:type="paragraph" w:styleId="Footer">
    <w:name w:val="footer"/>
    <w:basedOn w:val="Normal"/>
    <w:link w:val="FooterChar"/>
    <w:uiPriority w:val="99"/>
    <w:unhideWhenUsed/>
    <w:rsid w:val="00AF60DA"/>
    <w:pPr>
      <w:tabs>
        <w:tab w:val="center" w:pos="4677"/>
        <w:tab w:val="right" w:pos="9355"/>
      </w:tabs>
    </w:pPr>
  </w:style>
  <w:style w:type="character" w:customStyle="1" w:styleId="FooterChar">
    <w:name w:val="Footer Char"/>
    <w:basedOn w:val="DefaultParagraphFont"/>
    <w:link w:val="Footer"/>
    <w:uiPriority w:val="99"/>
    <w:rsid w:val="00AF60DA"/>
    <w:rPr>
      <w:rFonts w:ascii="Times New Roman" w:eastAsia="Times New Roman" w:hAnsi="Times New Roman" w:cs="Times New Roman"/>
      <w:lang w:val="ro-RO"/>
    </w:rPr>
  </w:style>
  <w:style w:type="character" w:customStyle="1" w:styleId="Heading1Char">
    <w:name w:val="Heading 1 Char"/>
    <w:basedOn w:val="DefaultParagraphFont"/>
    <w:link w:val="Heading1"/>
    <w:uiPriority w:val="1"/>
    <w:rsid w:val="0033145C"/>
    <w:rPr>
      <w:rFonts w:ascii="Times New Roman" w:eastAsia="Times New Roman" w:hAnsi="Times New Roman" w:cs="Times New Roman"/>
      <w:b/>
      <w:bCs/>
      <w:sz w:val="28"/>
      <w:szCs w:val="28"/>
      <w:lang w:val="ro-RO"/>
    </w:rPr>
  </w:style>
  <w:style w:type="character" w:styleId="Hyperlink">
    <w:name w:val="Hyperlink"/>
    <w:basedOn w:val="DefaultParagraphFont"/>
    <w:uiPriority w:val="99"/>
    <w:unhideWhenUsed/>
    <w:rsid w:val="00611ED2"/>
    <w:rPr>
      <w:color w:val="0000FF" w:themeColor="hyperlink"/>
      <w:u w:val="single"/>
    </w:rPr>
  </w:style>
  <w:style w:type="character" w:customStyle="1" w:styleId="ListParagraphChar">
    <w:name w:val="List Paragraph Char"/>
    <w:aliases w:val="List Paragraph 1 Char,Bullet Points Char,Liste Paragraf Char,Абзац списка1 Char,List Paragraph1 Char,List Paragraph11 Char,Абзац списка2 Char"/>
    <w:link w:val="ListParagraph"/>
    <w:uiPriority w:val="34"/>
    <w:rsid w:val="00944300"/>
    <w:rPr>
      <w:rFonts w:ascii="Times New Roman" w:eastAsia="Times New Roman" w:hAnsi="Times New Roman" w:cs="Times New Roman"/>
      <w:lang w:val="ro-RO"/>
    </w:rPr>
  </w:style>
  <w:style w:type="character" w:customStyle="1" w:styleId="Bodytext2">
    <w:name w:val="Body text (2)_"/>
    <w:basedOn w:val="DefaultParagraphFont"/>
    <w:rsid w:val="002204BA"/>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2204B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4">
    <w:name w:val="Body text (4)_"/>
    <w:basedOn w:val="DefaultParagraphFont"/>
    <w:rsid w:val="0004259A"/>
    <w:rPr>
      <w:rFonts w:ascii="Times New Roman" w:eastAsia="Times New Roman" w:hAnsi="Times New Roman" w:cs="Times New Roman"/>
      <w:b/>
      <w:bCs/>
      <w:i w:val="0"/>
      <w:iCs w:val="0"/>
      <w:smallCaps w:val="0"/>
      <w:strike w:val="0"/>
      <w:sz w:val="22"/>
      <w:szCs w:val="22"/>
      <w:u w:val="none"/>
    </w:rPr>
  </w:style>
  <w:style w:type="character" w:customStyle="1" w:styleId="Bodytext40">
    <w:name w:val="Body text (4)"/>
    <w:basedOn w:val="Bodytext4"/>
    <w:rsid w:val="0004259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erorfooter">
    <w:name w:val="Header or footer_"/>
    <w:basedOn w:val="DefaultParagraphFont"/>
    <w:rsid w:val="00E351E5"/>
    <w:rPr>
      <w:rFonts w:ascii="Times New Roman" w:eastAsia="Times New Roman" w:hAnsi="Times New Roman" w:cs="Times New Roman"/>
      <w:b/>
      <w:bCs/>
      <w:i/>
      <w:iCs/>
      <w:smallCaps w:val="0"/>
      <w:strike w:val="0"/>
      <w:sz w:val="22"/>
      <w:szCs w:val="22"/>
      <w:u w:val="none"/>
    </w:rPr>
  </w:style>
  <w:style w:type="character" w:customStyle="1" w:styleId="Headerorfooter0">
    <w:name w:val="Header or footer"/>
    <w:basedOn w:val="Headerorfooter"/>
    <w:rsid w:val="00E351E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Tablecaption2">
    <w:name w:val="Table caption (2)_"/>
    <w:basedOn w:val="DefaultParagraphFont"/>
    <w:rsid w:val="00E351E5"/>
    <w:rPr>
      <w:rFonts w:ascii="Times New Roman" w:eastAsia="Times New Roman" w:hAnsi="Times New Roman" w:cs="Times New Roman"/>
      <w:b w:val="0"/>
      <w:bCs w:val="0"/>
      <w:i w:val="0"/>
      <w:iCs w:val="0"/>
      <w:smallCaps w:val="0"/>
      <w:strike w:val="0"/>
      <w:sz w:val="17"/>
      <w:szCs w:val="17"/>
      <w:u w:val="none"/>
    </w:rPr>
  </w:style>
  <w:style w:type="character" w:customStyle="1" w:styleId="Tablecaption20">
    <w:name w:val="Table caption (2)"/>
    <w:basedOn w:val="Tablecaption2"/>
    <w:rsid w:val="00E351E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o-RO" w:eastAsia="ro-RO" w:bidi="ro-RO"/>
    </w:rPr>
  </w:style>
  <w:style w:type="character" w:customStyle="1" w:styleId="Bodytext2Bold">
    <w:name w:val="Body text (2) + Bold"/>
    <w:basedOn w:val="Bodytext2"/>
    <w:rsid w:val="00E351E5"/>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12ptItalic">
    <w:name w:val="Body text (2) + 12 pt;Italic"/>
    <w:basedOn w:val="Bodytext2"/>
    <w:rsid w:val="00E351E5"/>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2ArialItalic">
    <w:name w:val="Body text (2) + Arial;Italic"/>
    <w:basedOn w:val="Bodytext2"/>
    <w:rsid w:val="00E351E5"/>
    <w:rPr>
      <w:rFonts w:ascii="Arial" w:eastAsia="Arial" w:hAnsi="Arial" w:cs="Arial"/>
      <w:b w:val="0"/>
      <w:bCs w:val="0"/>
      <w:i/>
      <w:iCs/>
      <w:smallCaps w:val="0"/>
      <w:strike w:val="0"/>
      <w:color w:val="000000"/>
      <w:spacing w:val="0"/>
      <w:w w:val="100"/>
      <w:position w:val="0"/>
      <w:sz w:val="22"/>
      <w:szCs w:val="22"/>
      <w:u w:val="none"/>
      <w:lang w:val="ro-RO" w:eastAsia="ro-RO" w:bidi="ro-RO"/>
    </w:rPr>
  </w:style>
  <w:style w:type="character" w:customStyle="1" w:styleId="Bodytext2Arial7ptBoldItalic">
    <w:name w:val="Body text (2) + Arial;7 pt;Bold;Italic"/>
    <w:basedOn w:val="Bodytext2"/>
    <w:rsid w:val="00E351E5"/>
    <w:rPr>
      <w:rFonts w:ascii="Arial" w:eastAsia="Arial" w:hAnsi="Arial" w:cs="Arial"/>
      <w:b/>
      <w:bCs/>
      <w:i/>
      <w:iCs/>
      <w:smallCaps w:val="0"/>
      <w:strike w:val="0"/>
      <w:color w:val="000000"/>
      <w:spacing w:val="0"/>
      <w:w w:val="100"/>
      <w:position w:val="0"/>
      <w:sz w:val="14"/>
      <w:szCs w:val="14"/>
      <w:u w:val="none"/>
      <w:lang w:val="ro-RO" w:eastAsia="ro-RO" w:bidi="ro-RO"/>
    </w:rPr>
  </w:style>
  <w:style w:type="character" w:customStyle="1" w:styleId="Bodytext210pt">
    <w:name w:val="Body text (2) + 10 pt"/>
    <w:basedOn w:val="Bodytext2"/>
    <w:rsid w:val="00E351E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ablecaption">
    <w:name w:val="Table caption_"/>
    <w:basedOn w:val="DefaultParagraphFont"/>
    <w:rsid w:val="00E351E5"/>
    <w:rPr>
      <w:rFonts w:ascii="Times New Roman" w:eastAsia="Times New Roman" w:hAnsi="Times New Roman" w:cs="Times New Roman"/>
      <w:b w:val="0"/>
      <w:bCs w:val="0"/>
      <w:i w:val="0"/>
      <w:iCs w:val="0"/>
      <w:smallCaps w:val="0"/>
      <w:strike w:val="0"/>
      <w:sz w:val="22"/>
      <w:szCs w:val="22"/>
      <w:u w:val="none"/>
    </w:rPr>
  </w:style>
  <w:style w:type="character" w:customStyle="1" w:styleId="Tablecaption0">
    <w:name w:val="Table caption"/>
    <w:basedOn w:val="Tablecaption"/>
    <w:rsid w:val="00E351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85pt">
    <w:name w:val="Body text (2) + 8;5 pt"/>
    <w:basedOn w:val="Bodytext2"/>
    <w:rsid w:val="00E351E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o-RO" w:eastAsia="ro-RO" w:bidi="ro-RO"/>
    </w:rPr>
  </w:style>
  <w:style w:type="paragraph" w:styleId="FootnoteText">
    <w:name w:val="footnote text"/>
    <w:basedOn w:val="Normal"/>
    <w:link w:val="FootnoteTextChar"/>
    <w:uiPriority w:val="99"/>
    <w:semiHidden/>
    <w:unhideWhenUsed/>
    <w:rsid w:val="00506288"/>
    <w:pPr>
      <w:widowControl/>
      <w:autoSpaceDE/>
      <w:autoSpaceDN/>
    </w:pPr>
    <w:rPr>
      <w:rFonts w:ascii="Arial" w:eastAsia="Arial" w:hAnsi="Arial" w:cs="Arial"/>
      <w:sz w:val="20"/>
      <w:szCs w:val="20"/>
      <w:lang w:val="ru-RU" w:eastAsia="ru-RU"/>
    </w:rPr>
  </w:style>
  <w:style w:type="character" w:customStyle="1" w:styleId="FootnoteTextChar">
    <w:name w:val="Footnote Text Char"/>
    <w:basedOn w:val="DefaultParagraphFont"/>
    <w:link w:val="FootnoteText"/>
    <w:uiPriority w:val="99"/>
    <w:semiHidden/>
    <w:rsid w:val="00506288"/>
    <w:rPr>
      <w:rFonts w:ascii="Arial" w:eastAsia="Arial" w:hAnsi="Arial" w:cs="Arial"/>
      <w:sz w:val="20"/>
      <w:szCs w:val="20"/>
      <w:lang w:val="ru-RU" w:eastAsia="ru-RU"/>
    </w:rPr>
  </w:style>
  <w:style w:type="character" w:styleId="FootnoteReference">
    <w:name w:val="footnote reference"/>
    <w:basedOn w:val="DefaultParagraphFont"/>
    <w:uiPriority w:val="99"/>
    <w:semiHidden/>
    <w:unhideWhenUsed/>
    <w:rsid w:val="00506288"/>
    <w:rPr>
      <w:vertAlign w:val="superscript"/>
    </w:rPr>
  </w:style>
  <w:style w:type="character" w:customStyle="1" w:styleId="UnresolvedMention1">
    <w:name w:val="Unresolved Mention1"/>
    <w:basedOn w:val="DefaultParagraphFont"/>
    <w:uiPriority w:val="99"/>
    <w:semiHidden/>
    <w:unhideWhenUsed/>
    <w:rsid w:val="00506288"/>
    <w:rPr>
      <w:color w:val="605E5C"/>
      <w:shd w:val="clear" w:color="auto" w:fill="E1DFDD"/>
    </w:rPr>
  </w:style>
  <w:style w:type="character" w:customStyle="1" w:styleId="object">
    <w:name w:val="object"/>
    <w:basedOn w:val="DefaultParagraphFont"/>
    <w:rsid w:val="00506288"/>
  </w:style>
  <w:style w:type="character" w:styleId="CommentReference">
    <w:name w:val="annotation reference"/>
    <w:basedOn w:val="DefaultParagraphFont"/>
    <w:uiPriority w:val="99"/>
    <w:semiHidden/>
    <w:unhideWhenUsed/>
    <w:rsid w:val="00506288"/>
    <w:rPr>
      <w:sz w:val="16"/>
      <w:szCs w:val="16"/>
    </w:rPr>
  </w:style>
  <w:style w:type="paragraph" w:styleId="CommentText">
    <w:name w:val="annotation text"/>
    <w:basedOn w:val="Normal"/>
    <w:link w:val="CommentTextChar"/>
    <w:uiPriority w:val="99"/>
    <w:semiHidden/>
    <w:unhideWhenUsed/>
    <w:rsid w:val="00506288"/>
    <w:pPr>
      <w:widowControl/>
      <w:autoSpaceDE/>
      <w:autoSpaceDN/>
      <w:spacing w:after="20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50628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06288"/>
    <w:rPr>
      <w:b/>
      <w:bCs/>
    </w:rPr>
  </w:style>
  <w:style w:type="character" w:customStyle="1" w:styleId="CommentSubjectChar">
    <w:name w:val="Comment Subject Char"/>
    <w:basedOn w:val="CommentTextChar"/>
    <w:link w:val="CommentSubject"/>
    <w:uiPriority w:val="99"/>
    <w:semiHidden/>
    <w:rsid w:val="00506288"/>
    <w:rPr>
      <w:rFonts w:eastAsiaTheme="minorEastAsia"/>
      <w:b/>
      <w:bCs/>
      <w:sz w:val="20"/>
      <w:szCs w:val="20"/>
    </w:rPr>
  </w:style>
  <w:style w:type="table" w:styleId="TableGrid">
    <w:name w:val="Table Grid"/>
    <w:basedOn w:val="TableNormal"/>
    <w:uiPriority w:val="39"/>
    <w:rsid w:val="00506288"/>
    <w:pPr>
      <w:widowControl/>
      <w:autoSpaceDE/>
      <w:autoSpaceDN/>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A34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714536">
      <w:bodyDiv w:val="1"/>
      <w:marLeft w:val="0"/>
      <w:marRight w:val="0"/>
      <w:marTop w:val="0"/>
      <w:marBottom w:val="0"/>
      <w:divBdr>
        <w:top w:val="none" w:sz="0" w:space="0" w:color="auto"/>
        <w:left w:val="none" w:sz="0" w:space="0" w:color="auto"/>
        <w:bottom w:val="none" w:sz="0" w:space="0" w:color="auto"/>
        <w:right w:val="none" w:sz="0" w:space="0" w:color="auto"/>
      </w:divBdr>
    </w:div>
    <w:div w:id="976305164">
      <w:bodyDiv w:val="1"/>
      <w:marLeft w:val="0"/>
      <w:marRight w:val="0"/>
      <w:marTop w:val="0"/>
      <w:marBottom w:val="0"/>
      <w:divBdr>
        <w:top w:val="none" w:sz="0" w:space="0" w:color="auto"/>
        <w:left w:val="none" w:sz="0" w:space="0" w:color="auto"/>
        <w:bottom w:val="none" w:sz="0" w:space="0" w:color="auto"/>
        <w:right w:val="none" w:sz="0" w:space="0" w:color="auto"/>
      </w:divBdr>
    </w:div>
    <w:div w:id="1175194359">
      <w:bodyDiv w:val="1"/>
      <w:marLeft w:val="0"/>
      <w:marRight w:val="0"/>
      <w:marTop w:val="0"/>
      <w:marBottom w:val="0"/>
      <w:divBdr>
        <w:top w:val="none" w:sz="0" w:space="0" w:color="auto"/>
        <w:left w:val="none" w:sz="0" w:space="0" w:color="auto"/>
        <w:bottom w:val="none" w:sz="0" w:space="0" w:color="auto"/>
        <w:right w:val="none" w:sz="0" w:space="0" w:color="auto"/>
      </w:divBdr>
    </w:div>
    <w:div w:id="1345520712">
      <w:bodyDiv w:val="1"/>
      <w:marLeft w:val="0"/>
      <w:marRight w:val="0"/>
      <w:marTop w:val="0"/>
      <w:marBottom w:val="0"/>
      <w:divBdr>
        <w:top w:val="none" w:sz="0" w:space="0" w:color="auto"/>
        <w:left w:val="none" w:sz="0" w:space="0" w:color="auto"/>
        <w:bottom w:val="none" w:sz="0" w:space="0" w:color="auto"/>
        <w:right w:val="none" w:sz="0" w:space="0" w:color="auto"/>
      </w:divBdr>
    </w:div>
    <w:div w:id="1713534317">
      <w:bodyDiv w:val="1"/>
      <w:marLeft w:val="0"/>
      <w:marRight w:val="0"/>
      <w:marTop w:val="0"/>
      <w:marBottom w:val="0"/>
      <w:divBdr>
        <w:top w:val="none" w:sz="0" w:space="0" w:color="auto"/>
        <w:left w:val="none" w:sz="0" w:space="0" w:color="auto"/>
        <w:bottom w:val="none" w:sz="0" w:space="0" w:color="auto"/>
        <w:right w:val="none" w:sz="0" w:space="0" w:color="auto"/>
      </w:divBdr>
    </w:div>
    <w:div w:id="1765493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E4D9-CCFD-40B3-83B0-99757740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602</Words>
  <Characters>3437</Characters>
  <Application>Microsoft Office Word</Application>
  <DocSecurity>0</DocSecurity>
  <Lines>28</Lines>
  <Paragraphs>8</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Svet</dc:creator>
  <cp:lastModifiedBy>npostica</cp:lastModifiedBy>
  <cp:revision>8</cp:revision>
  <cp:lastPrinted>2020-07-30T09:19:00Z</cp:lastPrinted>
  <dcterms:created xsi:type="dcterms:W3CDTF">2020-08-28T07:29:00Z</dcterms:created>
  <dcterms:modified xsi:type="dcterms:W3CDTF">2020-08-28T10:18:00Z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2016</vt:lpwstr>
  </property>
  <property fmtid="{D5CDD505-2E9C-101B-9397-08002B2CF9AE}" pid="4" name="LastSaved">
    <vt:filetime>2020-05-26T00:00:00Z</vt:filetime>
  </property>
</Properties>
</file>